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E016" w14:textId="77777777" w:rsidR="00D57EBB" w:rsidRPr="00891376" w:rsidRDefault="006A5104" w:rsidP="006A5104">
      <w:pPr>
        <w:jc w:val="center"/>
        <w:rPr>
          <w:b/>
          <w:sz w:val="28"/>
        </w:rPr>
      </w:pPr>
      <w:r>
        <w:rPr>
          <w:b/>
          <w:sz w:val="28"/>
        </w:rPr>
        <w:t>Megan Evans</w:t>
      </w:r>
    </w:p>
    <w:p w14:paraId="4F2797BD" w14:textId="77777777" w:rsidR="008654EB" w:rsidRPr="005402AB" w:rsidRDefault="008654EB" w:rsidP="006A5104">
      <w:pPr>
        <w:jc w:val="center"/>
        <w:rPr>
          <w:szCs w:val="20"/>
        </w:rPr>
      </w:pPr>
      <w:r w:rsidRPr="005402AB">
        <w:rPr>
          <w:szCs w:val="20"/>
        </w:rPr>
        <w:t>Department of Sociology and Criminology</w:t>
      </w:r>
    </w:p>
    <w:p w14:paraId="3CF50F24" w14:textId="77777777" w:rsidR="008654EB" w:rsidRPr="005402AB" w:rsidRDefault="008654EB" w:rsidP="006A5104">
      <w:pPr>
        <w:jc w:val="center"/>
        <w:rPr>
          <w:szCs w:val="20"/>
        </w:rPr>
      </w:pPr>
      <w:r w:rsidRPr="005402AB">
        <w:rPr>
          <w:szCs w:val="20"/>
        </w:rPr>
        <w:t>The Pennsylvania State University</w:t>
      </w:r>
    </w:p>
    <w:p w14:paraId="2052BDFC" w14:textId="77777777" w:rsidR="008654EB" w:rsidRPr="005402AB" w:rsidRDefault="006A5104" w:rsidP="006A5104">
      <w:pPr>
        <w:jc w:val="center"/>
        <w:rPr>
          <w:szCs w:val="20"/>
        </w:rPr>
      </w:pPr>
      <w:r>
        <w:rPr>
          <w:szCs w:val="20"/>
        </w:rPr>
        <w:t>701</w:t>
      </w:r>
      <w:r w:rsidR="008654EB" w:rsidRPr="005402AB">
        <w:rPr>
          <w:szCs w:val="20"/>
        </w:rPr>
        <w:t xml:space="preserve"> Oswald </w:t>
      </w:r>
      <w:r w:rsidR="008654EB">
        <w:rPr>
          <w:szCs w:val="20"/>
        </w:rPr>
        <w:t>Tower, University Park, PA 16801</w:t>
      </w:r>
    </w:p>
    <w:p w14:paraId="214F2139" w14:textId="77777777" w:rsidR="008654EB" w:rsidRDefault="006A5104" w:rsidP="006A5104">
      <w:pPr>
        <w:jc w:val="center"/>
      </w:pPr>
      <w:r>
        <w:t>mme5163</w:t>
      </w:r>
      <w:r w:rsidR="008654EB" w:rsidRPr="005402AB">
        <w:t>@psu.edu</w:t>
      </w:r>
    </w:p>
    <w:p w14:paraId="73BA55C8" w14:textId="77777777" w:rsidR="008654EB" w:rsidRDefault="00C23D22">
      <w:r>
        <w:rPr>
          <w:noProof/>
        </w:rPr>
        <w:pict w14:anchorId="5D8C2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E79BDD6" w14:textId="77777777" w:rsidR="008654EB" w:rsidRDefault="008654EB">
      <w:pPr>
        <w:rPr>
          <w:b/>
        </w:rPr>
      </w:pPr>
      <w:r w:rsidRPr="005402AB">
        <w:rPr>
          <w:b/>
        </w:rPr>
        <w:t>EDUCATION</w:t>
      </w:r>
    </w:p>
    <w:p w14:paraId="2F748F0A" w14:textId="77777777" w:rsidR="008654EB" w:rsidRDefault="008654EB">
      <w:pPr>
        <w:rPr>
          <w:b/>
        </w:rPr>
      </w:pPr>
    </w:p>
    <w:p w14:paraId="032E383A" w14:textId="02CCC20A" w:rsidR="00B6788F" w:rsidRPr="00BF4507" w:rsidRDefault="00B6788F" w:rsidP="00B6788F">
      <w:pPr>
        <w:ind w:left="2160" w:hanging="2160"/>
        <w:rPr>
          <w:i/>
        </w:rPr>
      </w:pPr>
      <w:r>
        <w:t>Ph.D.</w:t>
      </w:r>
      <w:r>
        <w:tab/>
        <w:t>The Pennsylvania State University</w:t>
      </w:r>
      <w:r w:rsidR="00BF4507">
        <w:t xml:space="preserve">, </w:t>
      </w:r>
      <w:r w:rsidR="00BF4507">
        <w:rPr>
          <w:i/>
        </w:rPr>
        <w:t>in progress</w:t>
      </w:r>
      <w:r w:rsidR="000C4818">
        <w:t xml:space="preserve"> </w:t>
      </w:r>
      <w:r>
        <w:t>– Sociology and Demography</w:t>
      </w:r>
    </w:p>
    <w:p w14:paraId="4F5CFEEE" w14:textId="433739A5" w:rsidR="00B6788F" w:rsidRDefault="00BF4507" w:rsidP="00B6788F">
      <w:pPr>
        <w:ind w:left="2160" w:hanging="2160"/>
      </w:pPr>
      <w:r>
        <w:tab/>
      </w:r>
      <w:r w:rsidR="00B6788F">
        <w:t xml:space="preserve">Committee: Drs. Corina Graif (Co-Chair), Stephen A. Matthews (Co-Chair), John Iceland, Brian </w:t>
      </w:r>
      <w:proofErr w:type="spellStart"/>
      <w:r w:rsidR="00B6788F">
        <w:t>Theide</w:t>
      </w:r>
      <w:proofErr w:type="spellEnd"/>
      <w:r w:rsidR="00B6788F">
        <w:t>, Barrett A. Lee</w:t>
      </w:r>
    </w:p>
    <w:p w14:paraId="06978A92" w14:textId="77777777" w:rsidR="00B6788F" w:rsidRDefault="00B6788F" w:rsidP="008654EB"/>
    <w:p w14:paraId="25A0335F" w14:textId="7F19285B" w:rsidR="008654EB" w:rsidRDefault="00B6788F" w:rsidP="008654EB">
      <w:r>
        <w:t>M.A.</w:t>
      </w:r>
      <w:r w:rsidR="008654EB">
        <w:tab/>
      </w:r>
      <w:r w:rsidR="008654EB" w:rsidRPr="003C5A5E">
        <w:tab/>
      </w:r>
      <w:r w:rsidR="008654EB">
        <w:tab/>
      </w:r>
      <w:r w:rsidRPr="003C5A5E">
        <w:t>The Pennsylvania State University</w:t>
      </w:r>
      <w:r>
        <w:t xml:space="preserve">, 2019 – </w:t>
      </w:r>
      <w:r w:rsidR="006A5104">
        <w:t>Sociology and Demography</w:t>
      </w:r>
      <w:r w:rsidR="008654EB" w:rsidRPr="003C5A5E">
        <w:t xml:space="preserve">, </w:t>
      </w:r>
    </w:p>
    <w:p w14:paraId="0DDF9AF5" w14:textId="5AA214A7" w:rsidR="00693FF4" w:rsidRDefault="006A5104" w:rsidP="00693FF4">
      <w:pPr>
        <w:ind w:left="2160"/>
      </w:pPr>
      <w:r>
        <w:t>Committee: Drs. Stephen A. Matthews (Chair), Barrett A. Lee, Katerina Bodovski</w:t>
      </w:r>
      <w:r w:rsidR="00693FF4" w:rsidRPr="00693FF4">
        <w:t xml:space="preserve"> </w:t>
      </w:r>
    </w:p>
    <w:p w14:paraId="56485B81" w14:textId="77777777" w:rsidR="006A5104" w:rsidRPr="00693FF4" w:rsidRDefault="00693FF4" w:rsidP="006A5104">
      <w:pPr>
        <w:ind w:left="2160"/>
        <w:rPr>
          <w:i/>
        </w:rPr>
      </w:pPr>
      <w:r>
        <w:t xml:space="preserve">Master’s Thesis Title: </w:t>
      </w:r>
      <w:r>
        <w:rPr>
          <w:i/>
        </w:rPr>
        <w:t>Neighborhoods and Educational Expectations: How Youth Come to Embody Their Neighborhoods</w:t>
      </w:r>
    </w:p>
    <w:p w14:paraId="30EB4E0A" w14:textId="77777777" w:rsidR="008654EB" w:rsidRPr="005402AB" w:rsidRDefault="008654E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1B72F6F" w14:textId="2D3B6453" w:rsidR="00B6788F" w:rsidRDefault="00B6788F" w:rsidP="00693FF4">
      <w:pPr>
        <w:ind w:left="2160" w:hanging="2160"/>
      </w:pPr>
      <w:r>
        <w:t>B.A.</w:t>
      </w:r>
      <w:r w:rsidR="008654EB">
        <w:t xml:space="preserve"> </w:t>
      </w:r>
      <w:r w:rsidR="008654EB">
        <w:tab/>
      </w:r>
      <w:r>
        <w:t xml:space="preserve">Youngstown State University, 2017 – </w:t>
      </w:r>
      <w:r w:rsidR="006A5104">
        <w:t>English, Sociology, and Linguistics</w:t>
      </w:r>
    </w:p>
    <w:p w14:paraId="4E1D97DE" w14:textId="619D578B" w:rsidR="008654EB" w:rsidRDefault="00B6788F" w:rsidP="00693FF4">
      <w:pPr>
        <w:ind w:left="2160" w:hanging="2160"/>
        <w:rPr>
          <w:i/>
        </w:rPr>
      </w:pPr>
      <w:r>
        <w:tab/>
      </w:r>
      <w:r w:rsidR="00693FF4">
        <w:rPr>
          <w:i/>
        </w:rPr>
        <w:t>Summa Cum Laude</w:t>
      </w:r>
    </w:p>
    <w:p w14:paraId="60580F5D" w14:textId="77777777" w:rsidR="00693FF4" w:rsidRPr="00693FF4" w:rsidRDefault="00693FF4" w:rsidP="00693FF4">
      <w:pPr>
        <w:ind w:left="2160"/>
        <w:rPr>
          <w:i/>
        </w:rPr>
      </w:pPr>
      <w:r>
        <w:t>Honors Thesis Title:</w:t>
      </w:r>
      <w:r>
        <w:rPr>
          <w:i/>
        </w:rPr>
        <w:t xml:space="preserve"> The Pen-Pal Project: Assessing the Effects of Interscholastic Pen-Pal Correspondence on the Writing Development of Elementary School Students</w:t>
      </w:r>
    </w:p>
    <w:p w14:paraId="2D525C52" w14:textId="77777777" w:rsidR="00D75749" w:rsidRDefault="00D75749"/>
    <w:p w14:paraId="4BAC8117" w14:textId="77777777" w:rsidR="008654EB" w:rsidRDefault="00C23D22">
      <w:r>
        <w:rPr>
          <w:noProof/>
        </w:rPr>
        <w:pict w14:anchorId="63D8E9A2">
          <v:shape id="_x0000_i1026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33E13E40" w14:textId="77777777" w:rsidR="008654EB" w:rsidRDefault="008654EB">
      <w:pPr>
        <w:rPr>
          <w:b/>
        </w:rPr>
      </w:pPr>
      <w:r w:rsidRPr="005402AB">
        <w:rPr>
          <w:b/>
        </w:rPr>
        <w:t>RESEARCH INTERESTS</w:t>
      </w:r>
    </w:p>
    <w:p w14:paraId="631DF07E" w14:textId="77777777" w:rsidR="008654EB" w:rsidRDefault="008654EB" w:rsidP="008654EB">
      <w:pPr>
        <w:rPr>
          <w:rFonts w:ascii="Times" w:hAnsi="Times"/>
          <w:b/>
          <w:szCs w:val="20"/>
        </w:rPr>
      </w:pPr>
    </w:p>
    <w:p w14:paraId="0EA00A69" w14:textId="54DC3DCB" w:rsidR="008654EB" w:rsidRDefault="00693FF4" w:rsidP="008654EB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Urban Sociology, Social Network Analysis, Stratification, Quantitative Research Methods </w:t>
      </w:r>
    </w:p>
    <w:p w14:paraId="2CBC228E" w14:textId="77777777" w:rsidR="00D75749" w:rsidRPr="00BC1FD4" w:rsidRDefault="00D75749" w:rsidP="008654EB">
      <w:pPr>
        <w:rPr>
          <w:rFonts w:ascii="Times" w:hAnsi="Times"/>
          <w:szCs w:val="20"/>
        </w:rPr>
      </w:pPr>
    </w:p>
    <w:p w14:paraId="48867535" w14:textId="77777777" w:rsidR="001F7CE4" w:rsidRDefault="00C23D22" w:rsidP="001F7CE4">
      <w:r>
        <w:rPr>
          <w:b/>
          <w:noProof/>
        </w:rPr>
        <w:pict w14:anchorId="5F2A35C2">
          <v:shape id="_x0000_i1027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94B4100" w14:textId="77777777" w:rsidR="001F7CE4" w:rsidRDefault="001F7CE4" w:rsidP="001F7CE4">
      <w:pPr>
        <w:rPr>
          <w:b/>
        </w:rPr>
      </w:pPr>
      <w:r w:rsidRPr="00065AC7">
        <w:rPr>
          <w:b/>
        </w:rPr>
        <w:t>PUBLICATIONS</w:t>
      </w:r>
    </w:p>
    <w:p w14:paraId="07099989" w14:textId="77777777" w:rsidR="001F7CE4" w:rsidRDefault="001F7CE4" w:rsidP="001F7CE4">
      <w:pPr>
        <w:rPr>
          <w:b/>
        </w:rPr>
      </w:pPr>
    </w:p>
    <w:p w14:paraId="141F3A1A" w14:textId="4981B8A0" w:rsidR="00B61C41" w:rsidRPr="00B734DF" w:rsidRDefault="00B61C41" w:rsidP="00B734DF">
      <w:pPr>
        <w:pStyle w:val="Heading3"/>
        <w:spacing w:after="120"/>
        <w:ind w:left="720" w:hanging="720"/>
      </w:pPr>
      <w:proofErr w:type="spellStart"/>
      <w:r>
        <w:rPr>
          <w:b w:val="0"/>
          <w:u w:val="none"/>
        </w:rPr>
        <w:t>Siskar</w:t>
      </w:r>
      <w:proofErr w:type="spellEnd"/>
      <w:r>
        <w:rPr>
          <w:b w:val="0"/>
          <w:u w:val="none"/>
        </w:rPr>
        <w:t xml:space="preserve">, Thomas, and </w:t>
      </w:r>
      <w:r>
        <w:rPr>
          <w:u w:val="none"/>
        </w:rPr>
        <w:t>Megan Evans</w:t>
      </w:r>
      <w:r>
        <w:rPr>
          <w:b w:val="0"/>
          <w:u w:val="none"/>
        </w:rPr>
        <w:t xml:space="preserve">. </w:t>
      </w:r>
      <w:r w:rsidR="00F6301C">
        <w:rPr>
          <w:b w:val="0"/>
          <w:u w:val="none"/>
        </w:rPr>
        <w:t>2021</w:t>
      </w:r>
      <w:r>
        <w:rPr>
          <w:b w:val="0"/>
          <w:u w:val="none"/>
        </w:rPr>
        <w:t>.</w:t>
      </w:r>
      <w:r>
        <w:rPr>
          <w:b w:val="0"/>
          <w:i/>
          <w:u w:val="none"/>
        </w:rPr>
        <w:t xml:space="preserve"> </w:t>
      </w:r>
      <w:r w:rsidRPr="00E91766">
        <w:rPr>
          <w:b w:val="0"/>
          <w:u w:val="none"/>
        </w:rPr>
        <w:t xml:space="preserve">“Predicting Mobility: Who is Forced to Move.” </w:t>
      </w:r>
      <w:r>
        <w:rPr>
          <w:b w:val="0"/>
          <w:i/>
          <w:u w:val="none"/>
        </w:rPr>
        <w:t>City and Community</w:t>
      </w:r>
      <w:r>
        <w:rPr>
          <w:b w:val="0"/>
          <w:u w:val="none"/>
        </w:rPr>
        <w:t xml:space="preserve">. </w:t>
      </w:r>
      <w:r w:rsidR="00B734DF" w:rsidRPr="00B734DF">
        <w:rPr>
          <w:b w:val="0"/>
          <w:u w:val="none"/>
        </w:rPr>
        <w:t>DOI:</w:t>
      </w:r>
      <w:r w:rsidR="00B734DF" w:rsidRPr="00B734DF">
        <w:rPr>
          <w:u w:val="none"/>
        </w:rPr>
        <w:t> </w:t>
      </w:r>
      <w:hyperlink r:id="rId8" w:tgtFrame="orcid.blank" w:history="1">
        <w:r w:rsidR="00B734DF" w:rsidRPr="00B734DF">
          <w:rPr>
            <w:rStyle w:val="Hyperlink"/>
            <w:b w:val="0"/>
            <w:color w:val="auto"/>
          </w:rPr>
          <w:t>10.1177/1535684120981010</w:t>
        </w:r>
      </w:hyperlink>
    </w:p>
    <w:p w14:paraId="15F1FF7C" w14:textId="4E5E8395" w:rsidR="000C6387" w:rsidRPr="000C6387" w:rsidRDefault="006E128C" w:rsidP="000C6387">
      <w:pPr>
        <w:spacing w:after="120"/>
        <w:ind w:left="720" w:hanging="720"/>
      </w:pPr>
      <w:r w:rsidRPr="00E17B58">
        <w:rPr>
          <w:b/>
        </w:rPr>
        <w:t>Evans, Megan</w:t>
      </w:r>
      <w:r w:rsidRPr="00E17B58">
        <w:t xml:space="preserve"> and Barrett A. Lee. </w:t>
      </w:r>
      <w:r w:rsidR="000C6387">
        <w:t>2020</w:t>
      </w:r>
      <w:r>
        <w:t>.</w:t>
      </w:r>
      <w:r>
        <w:rPr>
          <w:i/>
        </w:rPr>
        <w:t xml:space="preserve"> </w:t>
      </w:r>
      <w:r w:rsidRPr="00E17B58">
        <w:t xml:space="preserve">“Neighborhood Reputations as Symbolic and Stratifying Mechanisms in the Urban </w:t>
      </w:r>
      <w:r w:rsidRPr="000C6387">
        <w:t xml:space="preserve">Hierarchy.” </w:t>
      </w:r>
      <w:r w:rsidRPr="000C6387">
        <w:rPr>
          <w:i/>
        </w:rPr>
        <w:t>Sociology Compass</w:t>
      </w:r>
      <w:r w:rsidRPr="000C6387">
        <w:t>.</w:t>
      </w:r>
      <w:r w:rsidR="000C6387" w:rsidRPr="000C6387">
        <w:t xml:space="preserve"> 14: 1-15 </w:t>
      </w:r>
      <w:r w:rsidR="000C6387" w:rsidRPr="000C6387">
        <w:rPr>
          <w:color w:val="1C1D1E"/>
          <w:shd w:val="clear" w:color="auto" w:fill="FFFFFF"/>
        </w:rPr>
        <w:t xml:space="preserve">e12831. </w:t>
      </w:r>
      <w:r w:rsidR="00B61C41">
        <w:rPr>
          <w:color w:val="1C1D1E"/>
          <w:shd w:val="clear" w:color="auto" w:fill="FFFFFF"/>
        </w:rPr>
        <w:t>DOI</w:t>
      </w:r>
      <w:r w:rsidR="000C6387" w:rsidRPr="000C6387">
        <w:rPr>
          <w:color w:val="1C1D1E"/>
          <w:shd w:val="clear" w:color="auto" w:fill="FFFFFF"/>
        </w:rPr>
        <w:t>:</w:t>
      </w:r>
      <w:hyperlink r:id="rId9" w:history="1">
        <w:r w:rsidR="000C6387" w:rsidRPr="000C6387">
          <w:rPr>
            <w:rStyle w:val="Hyperlink"/>
            <w:color w:val="005274"/>
            <w:shd w:val="clear" w:color="auto" w:fill="FFFFFF"/>
          </w:rPr>
          <w:t>10.1111/soc4.12831</w:t>
        </w:r>
      </w:hyperlink>
    </w:p>
    <w:p w14:paraId="1653CBE7" w14:textId="0A462905" w:rsidR="00693FF4" w:rsidRPr="000C6387" w:rsidRDefault="00693FF4" w:rsidP="00F51729">
      <w:pPr>
        <w:ind w:left="720" w:hanging="720"/>
      </w:pPr>
      <w:r w:rsidRPr="003C3B63">
        <w:rPr>
          <w:b/>
        </w:rPr>
        <w:t>Evans, Megan</w:t>
      </w:r>
      <w:r w:rsidRPr="003C3B63">
        <w:t xml:space="preserve">. </w:t>
      </w:r>
      <w:r w:rsidR="00D11337">
        <w:t>2020</w:t>
      </w:r>
      <w:r>
        <w:t xml:space="preserve">. </w:t>
      </w:r>
      <w:r w:rsidRPr="003C3B63">
        <w:t>“The Unequal Housing and Neighborhood Outcomes of Displaced Movers.”</w:t>
      </w:r>
      <w:r>
        <w:t xml:space="preserve"> </w:t>
      </w:r>
      <w:r>
        <w:rPr>
          <w:i/>
        </w:rPr>
        <w:t xml:space="preserve">Journal of </w:t>
      </w:r>
      <w:r w:rsidRPr="000C6387">
        <w:rPr>
          <w:i/>
        </w:rPr>
        <w:t>Urban Affairs</w:t>
      </w:r>
      <w:r w:rsidRPr="000C6387">
        <w:t xml:space="preserve">. </w:t>
      </w:r>
      <w:r w:rsidR="000C6387" w:rsidRPr="000C6387">
        <w:rPr>
          <w:color w:val="333333"/>
          <w:shd w:val="clear" w:color="auto" w:fill="FFFFFF"/>
        </w:rPr>
        <w:t>DOI: </w:t>
      </w:r>
      <w:hyperlink r:id="rId10" w:history="1">
        <w:r w:rsidR="000C6387" w:rsidRPr="000C6387">
          <w:rPr>
            <w:rStyle w:val="Hyperlink"/>
            <w:color w:val="333333"/>
            <w:shd w:val="clear" w:color="auto" w:fill="FFFFFF"/>
          </w:rPr>
          <w:t>10.1080/07352166.2020.1730697</w:t>
        </w:r>
      </w:hyperlink>
    </w:p>
    <w:p w14:paraId="1CE1268B" w14:textId="2472B04A" w:rsidR="00C841ED" w:rsidRPr="00C841ED" w:rsidRDefault="00C841ED" w:rsidP="00C841ED">
      <w:pPr>
        <w:numPr>
          <w:ilvl w:val="0"/>
          <w:numId w:val="5"/>
        </w:numPr>
        <w:spacing w:after="120"/>
        <w:ind w:left="1080"/>
        <w:rPr>
          <w:rFonts w:eastAsia="Times New Roman"/>
        </w:rPr>
      </w:pPr>
      <w:r w:rsidRPr="00C841ED">
        <w:rPr>
          <w:rFonts w:eastAsia="Times New Roman"/>
        </w:rPr>
        <w:t xml:space="preserve">Sociology Graduate Student Paper Award, Honorable Mention, </w:t>
      </w:r>
      <w:r>
        <w:rPr>
          <w:rFonts w:eastAsia="Times New Roman"/>
        </w:rPr>
        <w:t>Published</w:t>
      </w:r>
      <w:r w:rsidRPr="00C841ED">
        <w:rPr>
          <w:rFonts w:eastAsia="Times New Roman"/>
        </w:rPr>
        <w:t xml:space="preserve"> Paper Category, </w:t>
      </w:r>
      <w:r>
        <w:rPr>
          <w:rFonts w:eastAsia="Times New Roman"/>
        </w:rPr>
        <w:t xml:space="preserve">The </w:t>
      </w:r>
      <w:r w:rsidRPr="00C841ED">
        <w:rPr>
          <w:rFonts w:eastAsia="Times New Roman"/>
        </w:rPr>
        <w:t>Pennsylvania State University, 20</w:t>
      </w:r>
      <w:r>
        <w:rPr>
          <w:rFonts w:eastAsia="Times New Roman"/>
        </w:rPr>
        <w:t>20</w:t>
      </w:r>
      <w:r w:rsidRPr="00C841ED">
        <w:rPr>
          <w:rFonts w:eastAsia="Times New Roman"/>
        </w:rPr>
        <w:t>.</w:t>
      </w:r>
    </w:p>
    <w:p w14:paraId="09B1924E" w14:textId="77777777" w:rsidR="00B61C41" w:rsidRPr="00B61C41" w:rsidRDefault="00693FF4" w:rsidP="00B61C41">
      <w:pPr>
        <w:ind w:left="720" w:hanging="720"/>
      </w:pPr>
      <w:r w:rsidRPr="00B61C41">
        <w:t xml:space="preserve">Lee, Barrett A., and </w:t>
      </w:r>
      <w:r w:rsidRPr="00B61C41">
        <w:rPr>
          <w:b/>
        </w:rPr>
        <w:t>Megan Evans</w:t>
      </w:r>
      <w:r w:rsidRPr="00B61C41">
        <w:t xml:space="preserve">. </w:t>
      </w:r>
      <w:r w:rsidR="00D11337" w:rsidRPr="00B61C41">
        <w:t>2020</w:t>
      </w:r>
      <w:r w:rsidRPr="00B61C41">
        <w:t xml:space="preserve">. “Forced to Move: Patterns and Predictors of Residential Displacement during an Era of Housing Insecurity.” </w:t>
      </w:r>
      <w:r w:rsidRPr="00B61C41">
        <w:rPr>
          <w:i/>
        </w:rPr>
        <w:t>Social Science Research</w:t>
      </w:r>
      <w:r w:rsidR="0041718C" w:rsidRPr="00B61C41">
        <w:t>,</w:t>
      </w:r>
      <w:r w:rsidRPr="00B61C41">
        <w:t xml:space="preserve"> </w:t>
      </w:r>
      <w:r w:rsidR="0041718C" w:rsidRPr="00B61C41">
        <w:t xml:space="preserve">87. </w:t>
      </w:r>
      <w:r w:rsidR="00B61C41" w:rsidRPr="00B61C41">
        <w:rPr>
          <w:shd w:val="clear" w:color="auto" w:fill="FFFFFF"/>
        </w:rPr>
        <w:t>DOI: </w:t>
      </w:r>
      <w:hyperlink r:id="rId11" w:tgtFrame="orcid.blank" w:history="1">
        <w:r w:rsidR="00B61C41" w:rsidRPr="00B61C41">
          <w:rPr>
            <w:rStyle w:val="Hyperlink"/>
            <w:color w:val="auto"/>
            <w:shd w:val="clear" w:color="auto" w:fill="FFFFFF"/>
          </w:rPr>
          <w:t>10.1016/j.ssresearch.2020.102415</w:t>
        </w:r>
      </w:hyperlink>
    </w:p>
    <w:p w14:paraId="27C21A10" w14:textId="47AD161F" w:rsidR="00693FF4" w:rsidRPr="00B61C41" w:rsidRDefault="00693FF4" w:rsidP="00B61C41">
      <w:pPr>
        <w:spacing w:after="120"/>
        <w:ind w:left="720" w:hanging="720"/>
      </w:pPr>
    </w:p>
    <w:p w14:paraId="400283C9" w14:textId="121FD6DF" w:rsidR="000D5134" w:rsidRDefault="00693FF4" w:rsidP="002549BE">
      <w:pPr>
        <w:spacing w:after="120"/>
        <w:ind w:left="720" w:hanging="720"/>
        <w:rPr>
          <w:rStyle w:val="Hyperlink"/>
          <w:color w:val="auto"/>
          <w:shd w:val="clear" w:color="auto" w:fill="FFFFFF"/>
        </w:rPr>
      </w:pPr>
      <w:proofErr w:type="spellStart"/>
      <w:r w:rsidRPr="00B61C41">
        <w:lastRenderedPageBreak/>
        <w:t>Daw</w:t>
      </w:r>
      <w:proofErr w:type="spellEnd"/>
      <w:r w:rsidRPr="00B61C41">
        <w:t xml:space="preserve">, Jonathan, Alexander Chapman, and </w:t>
      </w:r>
      <w:r w:rsidRPr="00B61C41">
        <w:rPr>
          <w:b/>
        </w:rPr>
        <w:t>Megan Evans</w:t>
      </w:r>
      <w:r w:rsidRPr="00B61C41">
        <w:t>. 2018</w:t>
      </w:r>
      <w:r w:rsidRPr="00B61C41">
        <w:rPr>
          <w:i/>
        </w:rPr>
        <w:t xml:space="preserve">. </w:t>
      </w:r>
      <w:r w:rsidRPr="00B61C41">
        <w:t xml:space="preserve">“What Can Sociogenomics Learn from </w:t>
      </w:r>
      <w:r w:rsidRPr="00B61C41">
        <w:rPr>
          <w:i/>
        </w:rPr>
        <w:t>Social by Nature</w:t>
      </w:r>
      <w:r w:rsidRPr="00B61C41">
        <w:t xml:space="preserve">?” </w:t>
      </w:r>
      <w:r w:rsidRPr="00B61C41">
        <w:rPr>
          <w:i/>
        </w:rPr>
        <w:t>Biodemography and Social Biology</w:t>
      </w:r>
      <w:r w:rsidRPr="00B61C41">
        <w:t xml:space="preserve">. </w:t>
      </w:r>
      <w:bookmarkStart w:id="0" w:name="_gjdgxs" w:colFirst="0" w:colLast="0"/>
      <w:bookmarkEnd w:id="0"/>
      <w:r w:rsidRPr="00B61C41">
        <w:t>64(3/4): 237-250.</w:t>
      </w:r>
      <w:r w:rsidR="00B61C41" w:rsidRPr="00B61C41">
        <w:t xml:space="preserve"> </w:t>
      </w:r>
      <w:r w:rsidR="00B61C41" w:rsidRPr="00B61C41">
        <w:rPr>
          <w:shd w:val="clear" w:color="auto" w:fill="FFFFFF"/>
        </w:rPr>
        <w:t>DOI: </w:t>
      </w:r>
      <w:hyperlink r:id="rId12" w:tgtFrame="orcid.blank" w:history="1">
        <w:r w:rsidR="00B61C41" w:rsidRPr="00B61C41">
          <w:rPr>
            <w:rStyle w:val="Hyperlink"/>
            <w:color w:val="auto"/>
            <w:shd w:val="clear" w:color="auto" w:fill="FFFFFF"/>
          </w:rPr>
          <w:t>10.1080/19485565.2019.1597622</w:t>
        </w:r>
      </w:hyperlink>
    </w:p>
    <w:p w14:paraId="3917FBAB" w14:textId="77777777" w:rsidR="00F6301C" w:rsidRDefault="00C23D22" w:rsidP="00F6301C">
      <w:r>
        <w:rPr>
          <w:b/>
          <w:noProof/>
        </w:rPr>
        <w:pict w14:anchorId="0466A6AD">
          <v:shape id="_x0000_i1028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81EAE34" w14:textId="4FAA7F51" w:rsidR="00F6301C" w:rsidRDefault="00F6301C" w:rsidP="00F6301C">
      <w:pPr>
        <w:rPr>
          <w:b/>
        </w:rPr>
      </w:pPr>
      <w:r>
        <w:rPr>
          <w:b/>
        </w:rPr>
        <w:t xml:space="preserve">OTHER </w:t>
      </w:r>
      <w:r w:rsidRPr="00065AC7">
        <w:rPr>
          <w:b/>
        </w:rPr>
        <w:t>PUBLICATIONS</w:t>
      </w:r>
      <w:r w:rsidR="00AA72D4">
        <w:rPr>
          <w:b/>
        </w:rPr>
        <w:t xml:space="preserve"> &amp; BOOK REVIEWS</w:t>
      </w:r>
    </w:p>
    <w:p w14:paraId="7C0DEDFC" w14:textId="77777777" w:rsidR="00F6301C" w:rsidRDefault="00F6301C" w:rsidP="00F6301C">
      <w:pPr>
        <w:rPr>
          <w:b/>
        </w:rPr>
      </w:pPr>
    </w:p>
    <w:p w14:paraId="6A82DAFD" w14:textId="5569E7CD" w:rsidR="00F6301C" w:rsidRPr="00F6301C" w:rsidRDefault="00F6301C" w:rsidP="00C23D22">
      <w:pPr>
        <w:pStyle w:val="Heading3"/>
        <w:spacing w:after="120"/>
        <w:ind w:left="720" w:hanging="720"/>
        <w:rPr>
          <w:b w:val="0"/>
          <w:u w:val="none"/>
        </w:rPr>
      </w:pPr>
      <w:r>
        <w:rPr>
          <w:u w:val="none"/>
        </w:rPr>
        <w:t>Megan Evans</w:t>
      </w:r>
      <w:r>
        <w:rPr>
          <w:b w:val="0"/>
          <w:u w:val="none"/>
        </w:rPr>
        <w:t>. 2021.</w:t>
      </w:r>
      <w:r>
        <w:rPr>
          <w:b w:val="0"/>
          <w:i/>
          <w:u w:val="none"/>
        </w:rPr>
        <w:t xml:space="preserve"> </w:t>
      </w:r>
      <w:r w:rsidRPr="00E91766">
        <w:rPr>
          <w:b w:val="0"/>
          <w:u w:val="none"/>
        </w:rPr>
        <w:t>“</w:t>
      </w:r>
      <w:r>
        <w:rPr>
          <w:b w:val="0"/>
          <w:u w:val="none"/>
        </w:rPr>
        <w:t>Generation Priced Out: Who Gets to Live in the New Urban America</w:t>
      </w:r>
      <w:r w:rsidRPr="00E91766">
        <w:rPr>
          <w:b w:val="0"/>
          <w:u w:val="none"/>
        </w:rPr>
        <w:t xml:space="preserve">.” </w:t>
      </w:r>
      <w:r w:rsidRPr="00F6301C">
        <w:rPr>
          <w:b w:val="0"/>
          <w:i/>
          <w:u w:val="none"/>
        </w:rPr>
        <w:t>Housing and Society</w:t>
      </w:r>
      <w:r>
        <w:rPr>
          <w:b w:val="0"/>
          <w:u w:val="none"/>
        </w:rPr>
        <w:t>. 48(3).</w:t>
      </w:r>
      <w:r w:rsidR="00C23D22">
        <w:rPr>
          <w:b w:val="0"/>
          <w:u w:val="none"/>
        </w:rPr>
        <w:t xml:space="preserve"> </w:t>
      </w:r>
      <w:r w:rsidR="00C23D22" w:rsidRPr="00C23D22">
        <w:rPr>
          <w:b w:val="0"/>
          <w:u w:val="none"/>
        </w:rPr>
        <w:t>DOI: </w:t>
      </w:r>
      <w:hyperlink r:id="rId13" w:tgtFrame="orcid.blank" w:history="1">
        <w:r w:rsidR="00C23D22" w:rsidRPr="00C23D22">
          <w:rPr>
            <w:rStyle w:val="Hyperlink"/>
            <w:b w:val="0"/>
            <w:color w:val="auto"/>
          </w:rPr>
          <w:t>10.1080/08882746.2021.1878719</w:t>
        </w:r>
      </w:hyperlink>
    </w:p>
    <w:p w14:paraId="619A9A61" w14:textId="77777777" w:rsidR="00C956F1" w:rsidRDefault="00C23D22" w:rsidP="00C956F1">
      <w:pPr>
        <w:rPr>
          <w:rFonts w:ascii="Times" w:hAnsi="Times"/>
          <w:b/>
          <w:szCs w:val="20"/>
        </w:rPr>
      </w:pPr>
      <w:r>
        <w:rPr>
          <w:b/>
          <w:noProof/>
        </w:rPr>
        <w:pict w14:anchorId="27D4818D">
          <v:shape id="_x0000_i1031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3215F0C" w14:textId="77777777" w:rsidR="00C956F1" w:rsidRDefault="00C956F1" w:rsidP="00C956F1">
      <w:pPr>
        <w:rPr>
          <w:rFonts w:ascii="Times" w:hAnsi="Times"/>
          <w:b/>
          <w:szCs w:val="20"/>
        </w:rPr>
      </w:pPr>
      <w:r w:rsidRPr="00891376">
        <w:rPr>
          <w:rFonts w:ascii="Times" w:hAnsi="Times"/>
          <w:b/>
          <w:szCs w:val="20"/>
        </w:rPr>
        <w:t>PRESENTATIONS</w:t>
      </w:r>
      <w:r w:rsidR="005C7AE6">
        <w:rPr>
          <w:rFonts w:ascii="Times" w:hAnsi="Times"/>
          <w:b/>
          <w:szCs w:val="20"/>
        </w:rPr>
        <w:t xml:space="preserve"> </w:t>
      </w:r>
    </w:p>
    <w:p w14:paraId="324800BD" w14:textId="77777777" w:rsidR="00C956F1" w:rsidRDefault="00C956F1" w:rsidP="00C956F1">
      <w:pPr>
        <w:rPr>
          <w:rFonts w:ascii="Times" w:hAnsi="Times"/>
          <w:b/>
          <w:szCs w:val="20"/>
        </w:rPr>
      </w:pPr>
    </w:p>
    <w:p w14:paraId="5103A72C" w14:textId="77777777" w:rsidR="009C5250" w:rsidRDefault="00A64DCC" w:rsidP="00A64DCC">
      <w:pPr>
        <w:spacing w:after="120"/>
        <w:ind w:left="720" w:hanging="720"/>
      </w:pPr>
      <w:r>
        <w:rPr>
          <w:rFonts w:ascii="Times" w:hAnsi="Times"/>
          <w:szCs w:val="20"/>
        </w:rPr>
        <w:t>2020</w:t>
      </w:r>
      <w:r>
        <w:rPr>
          <w:rFonts w:ascii="Times" w:hAnsi="Times"/>
          <w:szCs w:val="20"/>
        </w:rPr>
        <w:tab/>
      </w:r>
      <w:r w:rsidR="009C5250">
        <w:rPr>
          <w:rFonts w:ascii="Times" w:hAnsi="Times"/>
          <w:b/>
          <w:szCs w:val="20"/>
        </w:rPr>
        <w:t>Evans, Megan</w:t>
      </w:r>
      <w:r w:rsidR="009C5250">
        <w:rPr>
          <w:rFonts w:ascii="Times" w:hAnsi="Times"/>
          <w:szCs w:val="20"/>
        </w:rPr>
        <w:t xml:space="preserve">. “The Role of Neighborhood Reputations in Determining Where to Search for Work and Housing.” Roundtable. </w:t>
      </w:r>
      <w:r w:rsidR="009C5250">
        <w:t>Annual Meeting of the American Sociology Association. San Francisco, CA. (Due to COVID-19, participation was conducted virtually.)</w:t>
      </w:r>
    </w:p>
    <w:p w14:paraId="2E866588" w14:textId="77777777" w:rsidR="009C5250" w:rsidRDefault="009C5250" w:rsidP="009C5250">
      <w:pPr>
        <w:spacing w:after="120"/>
        <w:ind w:left="720"/>
      </w:pPr>
      <w:r w:rsidRPr="00A64DCC">
        <w:t>Graif, Corina (presenter),</w:t>
      </w:r>
      <w:r>
        <w:t xml:space="preserve"> </w:t>
      </w:r>
      <w:r w:rsidRPr="00A64DCC">
        <w:rPr>
          <w:b/>
        </w:rPr>
        <w:t>Megan Evans</w:t>
      </w:r>
      <w:r>
        <w:t>, and Stephen A. Matthews. “Infant Health Selection Effects on Workplace Connections: A Longitudinal Network Analysis of Neighborhoods Over 14 Years.” Paper Presentation in Social Networks and Health. Annual Meeting of the American Sociology Association. San Francisco, CA. (Due to COVID-19, participation was conducted virtually.)</w:t>
      </w:r>
    </w:p>
    <w:p w14:paraId="74F1D10B" w14:textId="77777777" w:rsidR="009C5250" w:rsidRDefault="009C5250" w:rsidP="009C5250">
      <w:pPr>
        <w:spacing w:after="120"/>
        <w:ind w:left="720" w:hanging="720"/>
      </w:pPr>
      <w:r w:rsidRPr="00A64DCC">
        <w:tab/>
      </w:r>
      <w:proofErr w:type="spellStart"/>
      <w:r w:rsidRPr="00A64DCC">
        <w:t>Newmeyer</w:t>
      </w:r>
      <w:proofErr w:type="spellEnd"/>
      <w:r w:rsidRPr="00A64DCC">
        <w:t>, Lauren</w:t>
      </w:r>
      <w:r>
        <w:t xml:space="preserve"> (presenter), </w:t>
      </w:r>
      <w:r w:rsidRPr="00A64DCC">
        <w:rPr>
          <w:b/>
        </w:rPr>
        <w:t>Megan Evans</w:t>
      </w:r>
      <w:r>
        <w:t>, and Corina Graif “Crossing Residential Boundaries: Sexually Transmitted Infections and Commuting Ties.” Paper Presentation. The International Sunbelt Social Network Conference, Annual Conference of the International Network for Social Network Analysis. Paris, France. (Due to COVID-19 conference cancelled.)</w:t>
      </w:r>
    </w:p>
    <w:p w14:paraId="19482C67" w14:textId="077B6DF3" w:rsidR="00A64DCC" w:rsidRPr="009C5250" w:rsidRDefault="001366AA" w:rsidP="009C5250">
      <w:pPr>
        <w:spacing w:after="120"/>
        <w:ind w:left="72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Evans, Megan</w:t>
      </w:r>
      <w:r>
        <w:rPr>
          <w:rFonts w:ascii="Times" w:hAnsi="Times"/>
          <w:szCs w:val="20"/>
        </w:rPr>
        <w:t xml:space="preserve">, and Alexander Chapman. </w:t>
      </w:r>
      <w:r w:rsidRPr="00A64DCC">
        <w:t>“Returns on Moving: Racial and Ethnic Differences in Who Moves and What They Get.”</w:t>
      </w:r>
      <w:r>
        <w:t xml:space="preserve"> Breakout Session Student Presentation. </w:t>
      </w:r>
      <w:proofErr w:type="spellStart"/>
      <w:r>
        <w:t>DemSemX</w:t>
      </w:r>
      <w:proofErr w:type="spellEnd"/>
      <w:r>
        <w:t>, May 29</w:t>
      </w:r>
      <w:r w:rsidRPr="001366AA">
        <w:rPr>
          <w:vertAlign w:val="superscript"/>
        </w:rPr>
        <w:t>th</w:t>
      </w:r>
      <w:r>
        <w:t>.</w:t>
      </w:r>
    </w:p>
    <w:p w14:paraId="00DC2784" w14:textId="0B16A2B3" w:rsidR="00A64DCC" w:rsidRPr="00A64DCC" w:rsidRDefault="00A64DCC" w:rsidP="00A64DCC">
      <w:pPr>
        <w:spacing w:after="120"/>
        <w:ind w:left="720" w:hanging="720"/>
      </w:pPr>
      <w:r w:rsidRPr="00A64DCC">
        <w:tab/>
      </w:r>
      <w:r w:rsidRPr="00A64DCC">
        <w:rPr>
          <w:b/>
        </w:rPr>
        <w:t>Evans, Megan</w:t>
      </w:r>
      <w:r>
        <w:rPr>
          <w:b/>
        </w:rPr>
        <w:t xml:space="preserve"> </w:t>
      </w:r>
      <w:r w:rsidRPr="00A64DCC">
        <w:t>(presenter), and Alexander Chapman. “Returns on Moving: Racial and Ethnic Differences in Who Moves and What They Get.” Flash: Residential Mobility Processes and Impacts. Annual Meeting of Population Association of America. Washington D.C.</w:t>
      </w:r>
      <w:r w:rsidR="00A85904">
        <w:t xml:space="preserve"> (Due to COVID-19, participation was conducted virtually.)</w:t>
      </w:r>
    </w:p>
    <w:p w14:paraId="18E499FE" w14:textId="38B19F73" w:rsidR="00A64DCC" w:rsidRPr="00A64DCC" w:rsidRDefault="00A64DCC" w:rsidP="00A64DCC">
      <w:pPr>
        <w:spacing w:after="120"/>
        <w:ind w:left="720" w:hanging="720"/>
      </w:pPr>
      <w:r w:rsidRPr="00A64DCC">
        <w:tab/>
        <w:t>Graif, Corina</w:t>
      </w:r>
      <w:r w:rsidR="00943C30">
        <w:t xml:space="preserve"> (presenter)</w:t>
      </w:r>
      <w:r w:rsidRPr="00A64DCC">
        <w:t xml:space="preserve">, </w:t>
      </w:r>
      <w:r w:rsidRPr="00A64DCC">
        <w:rPr>
          <w:b/>
        </w:rPr>
        <w:t>Megan Evans</w:t>
      </w:r>
      <w:r w:rsidRPr="00A64DCC">
        <w:t>, and Stephen A. Matthews. “Infant Health Selection Effects on Inter-Neighborhood Commuting.” Poster Session Health and Mortality. Annual Meeting of Population Association of America. Washington D.C.</w:t>
      </w:r>
      <w:r w:rsidR="00A85904" w:rsidRPr="00A85904">
        <w:t xml:space="preserve"> </w:t>
      </w:r>
      <w:r w:rsidR="00A85904">
        <w:t>(Due to COVID-19, participation was conducted virtually.)</w:t>
      </w:r>
    </w:p>
    <w:p w14:paraId="14F4711B" w14:textId="77777777" w:rsidR="00A64DCC" w:rsidRDefault="00A64DCC" w:rsidP="00A64DCC">
      <w:pPr>
        <w:spacing w:after="120"/>
        <w:ind w:left="720" w:hanging="720"/>
      </w:pPr>
      <w:r w:rsidRPr="00A64DCC">
        <w:t>2019</w:t>
      </w:r>
      <w:r w:rsidRPr="00A64DCC">
        <w:tab/>
        <w:t>Graif, Corina (presenter),</w:t>
      </w:r>
      <w:r>
        <w:t xml:space="preserve"> </w:t>
      </w:r>
      <w:r w:rsidRPr="00A64DCC">
        <w:rPr>
          <w:b/>
        </w:rPr>
        <w:t>Megan Evans</w:t>
      </w:r>
      <w:r>
        <w:t>, and Stephen A. Matthews. “Spatial Network Effects on Maternal and Child Health: New Insights from Linking Longitudinal Employer-Household Dynamics (LEHD/LODES) Data with Vital Record Statistics.” Paper Presentation. Local Employment Dynamics (LED) Partnership Annual Workshop. Suitland, MD.</w:t>
      </w:r>
    </w:p>
    <w:p w14:paraId="00A3D0E6" w14:textId="70E4E35D" w:rsidR="00A64DCC" w:rsidRPr="003C3B63" w:rsidRDefault="00A64DCC" w:rsidP="00A64DCC">
      <w:pPr>
        <w:spacing w:after="120"/>
        <w:ind w:left="720" w:hanging="720"/>
      </w:pPr>
      <w:r>
        <w:lastRenderedPageBreak/>
        <w:tab/>
        <w:t xml:space="preserve">Barrett A. Lee, and </w:t>
      </w:r>
      <w:r w:rsidRPr="008F3DC8">
        <w:rPr>
          <w:b/>
        </w:rPr>
        <w:t>Megan Evans</w:t>
      </w:r>
      <w:r>
        <w:rPr>
          <w:b/>
        </w:rPr>
        <w:t xml:space="preserve"> </w:t>
      </w:r>
      <w:r>
        <w:t>(presenter). “</w:t>
      </w:r>
      <w:r w:rsidRPr="003C3B63">
        <w:t>Forced to Move: Patterns and Predictors of Residential Displacement during an Era of Housing Insecurity.</w:t>
      </w:r>
      <w:r>
        <w:t>”</w:t>
      </w:r>
      <w:r w:rsidRPr="003C3B63">
        <w:t xml:space="preserve"> </w:t>
      </w:r>
      <w:r>
        <w:t>Roundtable. Annual Meeting of the American Sociology Association. New York, NY.</w:t>
      </w:r>
    </w:p>
    <w:p w14:paraId="2791A63D" w14:textId="5BE2DBF0" w:rsidR="00A64DCC" w:rsidRDefault="00A64DCC" w:rsidP="00A64DCC">
      <w:pPr>
        <w:spacing w:after="120"/>
        <w:ind w:left="720" w:hanging="720"/>
      </w:pPr>
      <w:r>
        <w:rPr>
          <w:b/>
        </w:rPr>
        <w:t xml:space="preserve"> </w:t>
      </w:r>
      <w:r>
        <w:rPr>
          <w:b/>
        </w:rPr>
        <w:tab/>
      </w:r>
      <w:r w:rsidRPr="008F3DC8">
        <w:rPr>
          <w:b/>
        </w:rPr>
        <w:t>Evans, Megan</w:t>
      </w:r>
      <w:r>
        <w:rPr>
          <w:b/>
        </w:rPr>
        <w:t xml:space="preserve"> </w:t>
      </w:r>
      <w:r w:rsidRPr="00A64DCC">
        <w:t>(co-presenter),</w:t>
      </w:r>
      <w:r>
        <w:t xml:space="preserve"> and </w:t>
      </w:r>
      <w:r w:rsidRPr="00A64DCC">
        <w:t>Alexander Chapman</w:t>
      </w:r>
      <w:r>
        <w:t xml:space="preserve"> (co-presenter). “</w:t>
      </w:r>
      <w:r w:rsidRPr="003C3B63">
        <w:t>The Stickiness of Poverty: Adolescent Friendship Networks.</w:t>
      </w:r>
      <w:r>
        <w:t>”</w:t>
      </w:r>
      <w:r w:rsidRPr="003C3B63">
        <w:t xml:space="preserve"> </w:t>
      </w:r>
      <w:r w:rsidR="004E0330">
        <w:t xml:space="preserve">Paper Presentation. </w:t>
      </w:r>
      <w:r w:rsidRPr="003C3B63">
        <w:t>The International Sunbelt Social Network Conference, Annual Conference of the International Network for Social Network Analysis</w:t>
      </w:r>
      <w:r>
        <w:t>. Montreal, Canada.</w:t>
      </w:r>
    </w:p>
    <w:p w14:paraId="19A34778" w14:textId="64F3F5BE" w:rsidR="00A64DCC" w:rsidRPr="00A64DCC" w:rsidRDefault="00A64DCC" w:rsidP="00A64DCC">
      <w:pPr>
        <w:spacing w:after="120"/>
        <w:ind w:left="720" w:hanging="720"/>
      </w:pPr>
      <w:r>
        <w:tab/>
      </w:r>
      <w:r w:rsidRPr="008F3DC8">
        <w:rPr>
          <w:b/>
        </w:rPr>
        <w:t>Evans, Megan</w:t>
      </w:r>
      <w:r>
        <w:t>. “</w:t>
      </w:r>
      <w:r w:rsidRPr="003C3B63">
        <w:t>The Unequal Housing and Neighborhood Outcomes of Displaced Movers.</w:t>
      </w:r>
      <w:r>
        <w:t xml:space="preserve">” Paper Presentation. </w:t>
      </w:r>
      <w:r w:rsidRPr="003C3B63">
        <w:rPr>
          <w:color w:val="000000"/>
        </w:rPr>
        <w:t>Annual Meeting of the Urban Affairs Association</w:t>
      </w:r>
      <w:r>
        <w:rPr>
          <w:color w:val="000000"/>
        </w:rPr>
        <w:t>. Los Angeles, CA.</w:t>
      </w:r>
    </w:p>
    <w:p w14:paraId="27F99100" w14:textId="622F7B28" w:rsidR="005C7AE6" w:rsidRPr="005C7AE6" w:rsidRDefault="005C7AE6" w:rsidP="005C7AE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</w:rPr>
      </w:pPr>
      <w:r>
        <w:rPr>
          <w:rFonts w:ascii="Times" w:hAnsi="Times"/>
          <w:szCs w:val="20"/>
        </w:rPr>
        <w:tab/>
      </w:r>
      <w:r>
        <w:rPr>
          <w:b/>
          <w:color w:val="000000"/>
        </w:rPr>
        <w:t xml:space="preserve">Evans, </w:t>
      </w:r>
      <w:r w:rsidRPr="008F3DC8">
        <w:rPr>
          <w:b/>
          <w:color w:val="000000"/>
        </w:rPr>
        <w:t>Megan</w:t>
      </w:r>
      <w:r>
        <w:rPr>
          <w:color w:val="000000"/>
        </w:rPr>
        <w:t>. “</w:t>
      </w:r>
      <w:r w:rsidRPr="008F3DC8">
        <w:rPr>
          <w:color w:val="000000"/>
        </w:rPr>
        <w:t>Defining</w:t>
      </w:r>
      <w:r w:rsidRPr="003C3B63">
        <w:rPr>
          <w:color w:val="000000"/>
        </w:rPr>
        <w:t xml:space="preserve"> Neighborhoods: How Spatial Contexts Matter for Educational Expectations.</w:t>
      </w:r>
      <w:r>
        <w:rPr>
          <w:color w:val="000000"/>
        </w:rPr>
        <w:t>” Paper Presentation</w:t>
      </w:r>
      <w:r w:rsidR="00A64DCC">
        <w:rPr>
          <w:color w:val="000000"/>
        </w:rPr>
        <w:t xml:space="preserve">. </w:t>
      </w:r>
      <w:r w:rsidRPr="003C3B63">
        <w:rPr>
          <w:color w:val="000000"/>
        </w:rPr>
        <w:t>Annual Meeting of the American Association of Geographers</w:t>
      </w:r>
      <w:r>
        <w:rPr>
          <w:color w:val="000000"/>
        </w:rPr>
        <w:t>. Washington, D.C.</w:t>
      </w:r>
    </w:p>
    <w:p w14:paraId="7F89BD0F" w14:textId="2FFCE6C4" w:rsidR="00DF5EFF" w:rsidRPr="009C5250" w:rsidRDefault="00C956F1" w:rsidP="009C5250">
      <w:pPr>
        <w:spacing w:after="120"/>
        <w:ind w:left="720" w:hanging="720"/>
        <w:rPr>
          <w:b/>
        </w:rPr>
      </w:pPr>
      <w:r w:rsidRPr="008E3086">
        <w:rPr>
          <w:rFonts w:ascii="Times" w:hAnsi="Times"/>
          <w:szCs w:val="20"/>
        </w:rPr>
        <w:t>201</w:t>
      </w:r>
      <w:r w:rsidR="005C7AE6">
        <w:rPr>
          <w:rFonts w:ascii="Times" w:hAnsi="Times"/>
          <w:szCs w:val="20"/>
        </w:rPr>
        <w:t xml:space="preserve">8 </w:t>
      </w:r>
      <w:r w:rsidR="005C7AE6">
        <w:rPr>
          <w:rFonts w:ascii="Times" w:hAnsi="Times"/>
          <w:szCs w:val="20"/>
        </w:rPr>
        <w:tab/>
      </w:r>
      <w:proofErr w:type="spellStart"/>
      <w:r w:rsidR="005C7AE6" w:rsidRPr="005C7AE6">
        <w:t>Daw</w:t>
      </w:r>
      <w:proofErr w:type="spellEnd"/>
      <w:r w:rsidR="005C7AE6" w:rsidRPr="005C7AE6">
        <w:t>, Jonathan</w:t>
      </w:r>
      <w:r w:rsidR="005C7AE6">
        <w:t xml:space="preserve"> (presenter)</w:t>
      </w:r>
      <w:r w:rsidR="005C7AE6" w:rsidRPr="005C7AE6">
        <w:t>,</w:t>
      </w:r>
      <w:r w:rsidR="005C7AE6">
        <w:t xml:space="preserve"> Alexander Chapman, and </w:t>
      </w:r>
      <w:r w:rsidR="005C7AE6" w:rsidRPr="005C7AE6">
        <w:rPr>
          <w:b/>
        </w:rPr>
        <w:t>Megan Evans</w:t>
      </w:r>
      <w:r w:rsidR="005C7AE6">
        <w:t>. “</w:t>
      </w:r>
      <w:r w:rsidR="005C7AE6" w:rsidRPr="003C3B63">
        <w:t xml:space="preserve">State of the Field: Research on Gene-Environment Interaction Reviews of </w:t>
      </w:r>
      <w:r w:rsidR="005C7AE6" w:rsidRPr="003C3B63">
        <w:rPr>
          <w:i/>
        </w:rPr>
        <w:t>Social by Nature</w:t>
      </w:r>
      <w:r w:rsidR="005C7AE6" w:rsidRPr="003C3B63">
        <w:t xml:space="preserve"> and </w:t>
      </w:r>
      <w:r w:rsidR="005C7AE6" w:rsidRPr="003C3B63">
        <w:rPr>
          <w:i/>
        </w:rPr>
        <w:t>The Genome Factor</w:t>
      </w:r>
      <w:r w:rsidR="005C7AE6" w:rsidRPr="003C3B63">
        <w:t>.</w:t>
      </w:r>
      <w:r w:rsidR="005C7AE6">
        <w:t xml:space="preserve">” </w:t>
      </w:r>
      <w:r w:rsidR="005C7AE6" w:rsidRPr="003C3B63">
        <w:rPr>
          <w:color w:val="000000"/>
        </w:rPr>
        <w:t>National Institute of Aging (NIA) Biomarker Network Meeting</w:t>
      </w:r>
      <w:r w:rsidR="005C7AE6">
        <w:rPr>
          <w:color w:val="000000"/>
        </w:rPr>
        <w:t>. Denver, CO.</w:t>
      </w:r>
    </w:p>
    <w:p w14:paraId="6B788BFF" w14:textId="77777777" w:rsidR="008654EB" w:rsidRPr="00891376" w:rsidRDefault="00C23D22" w:rsidP="008654EB">
      <w:pPr>
        <w:rPr>
          <w:b/>
        </w:rPr>
      </w:pPr>
      <w:r>
        <w:rPr>
          <w:b/>
          <w:noProof/>
        </w:rPr>
        <w:pict w14:anchorId="676CAA41">
          <v:shape id="_x0000_i1032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A9FA44F" w14:textId="77777777" w:rsidR="008654EB" w:rsidRDefault="008654EB" w:rsidP="008654EB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TEACHING EXPERIENCE</w:t>
      </w:r>
    </w:p>
    <w:p w14:paraId="296F291E" w14:textId="77777777" w:rsidR="00C1652A" w:rsidRDefault="00C1652A" w:rsidP="008654EB">
      <w:pPr>
        <w:rPr>
          <w:rFonts w:ascii="Times" w:hAnsi="Times"/>
          <w:szCs w:val="20"/>
        </w:rPr>
      </w:pPr>
    </w:p>
    <w:p w14:paraId="297E3FCC" w14:textId="0B67BACC" w:rsidR="001845D9" w:rsidRPr="001845D9" w:rsidRDefault="001845D9" w:rsidP="008654EB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Instructor</w:t>
      </w:r>
    </w:p>
    <w:p w14:paraId="2AE2357D" w14:textId="46711EB8" w:rsidR="00F37C3D" w:rsidRDefault="00F37C3D" w:rsidP="008654EB">
      <w:pPr>
        <w:rPr>
          <w:rFonts w:ascii="Times" w:hAnsi="Times"/>
          <w:szCs w:val="20"/>
        </w:rPr>
      </w:pPr>
    </w:p>
    <w:p w14:paraId="7CB44F4F" w14:textId="0DD2ED00" w:rsidR="00F37C3D" w:rsidRDefault="00F37C3D" w:rsidP="008654EB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2019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SOC 001: Introductory Sociology</w:t>
      </w:r>
    </w:p>
    <w:p w14:paraId="5DA96413" w14:textId="6FDAD996" w:rsidR="00F37C3D" w:rsidRDefault="00F37C3D" w:rsidP="008654EB">
      <w:pPr>
        <w:rPr>
          <w:rFonts w:ascii="Times" w:hAnsi="Times"/>
          <w:szCs w:val="20"/>
        </w:rPr>
      </w:pPr>
    </w:p>
    <w:p w14:paraId="39DA3F5C" w14:textId="6A895355" w:rsidR="00F37C3D" w:rsidRPr="00F37C3D" w:rsidRDefault="00F37C3D" w:rsidP="008654EB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Lab Instructor</w:t>
      </w:r>
    </w:p>
    <w:p w14:paraId="3821075E" w14:textId="77777777" w:rsidR="00F37C3D" w:rsidRDefault="00F37C3D" w:rsidP="008654EB">
      <w:pPr>
        <w:rPr>
          <w:rFonts w:ascii="Times" w:hAnsi="Times"/>
          <w:szCs w:val="20"/>
        </w:rPr>
      </w:pPr>
    </w:p>
    <w:p w14:paraId="57ED7753" w14:textId="613CD345" w:rsidR="007675BB" w:rsidRDefault="007675BB" w:rsidP="00F37C3D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2020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 xml:space="preserve"> </w:t>
      </w:r>
      <w:r w:rsidR="00F37C3D">
        <w:rPr>
          <w:rFonts w:ascii="Times" w:hAnsi="Times"/>
          <w:szCs w:val="20"/>
        </w:rPr>
        <w:tab/>
        <w:t xml:space="preserve">SOC580: </w:t>
      </w:r>
      <w:r>
        <w:rPr>
          <w:rFonts w:ascii="Times" w:hAnsi="Times"/>
          <w:szCs w:val="20"/>
        </w:rPr>
        <w:t>Social Network Analysis</w:t>
      </w:r>
    </w:p>
    <w:p w14:paraId="7581F0B4" w14:textId="14FC2626" w:rsidR="00F37C3D" w:rsidRDefault="00F37C3D" w:rsidP="00F37C3D">
      <w:pPr>
        <w:rPr>
          <w:rFonts w:ascii="Times" w:hAnsi="Times"/>
          <w:szCs w:val="20"/>
        </w:rPr>
      </w:pPr>
    </w:p>
    <w:p w14:paraId="285043EB" w14:textId="4A9EB9E6" w:rsidR="00F37C3D" w:rsidRPr="00F37C3D" w:rsidRDefault="00F37C3D" w:rsidP="00F37C3D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Guest Lecturer</w:t>
      </w:r>
    </w:p>
    <w:p w14:paraId="5A153875" w14:textId="77777777" w:rsidR="007675BB" w:rsidRDefault="007675BB" w:rsidP="008654EB">
      <w:pPr>
        <w:rPr>
          <w:rFonts w:ascii="Times" w:hAnsi="Times"/>
          <w:szCs w:val="20"/>
        </w:rPr>
      </w:pPr>
    </w:p>
    <w:p w14:paraId="3A17690F" w14:textId="77777777" w:rsidR="00F37C3D" w:rsidRDefault="00F46478" w:rsidP="008654EB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2020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="00F37C3D">
        <w:rPr>
          <w:rFonts w:ascii="Times" w:hAnsi="Times"/>
          <w:szCs w:val="20"/>
        </w:rPr>
        <w:tab/>
        <w:t xml:space="preserve">SOC 001: Introductory Sociology </w:t>
      </w:r>
    </w:p>
    <w:p w14:paraId="3E92A357" w14:textId="4347F1E3" w:rsidR="00F46478" w:rsidRDefault="00F46478" w:rsidP="00F37C3D">
      <w:pPr>
        <w:ind w:left="2880" w:firstLine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Applying Sociological Research Methods</w:t>
      </w:r>
    </w:p>
    <w:p w14:paraId="5188B815" w14:textId="77777777" w:rsidR="00E23D15" w:rsidRDefault="00E23D15" w:rsidP="008654EB">
      <w:pPr>
        <w:rPr>
          <w:rFonts w:ascii="Times" w:hAnsi="Times"/>
          <w:b/>
          <w:szCs w:val="20"/>
        </w:rPr>
      </w:pPr>
    </w:p>
    <w:p w14:paraId="3CBEF8F0" w14:textId="77777777" w:rsidR="00F37C3D" w:rsidRDefault="008654EB" w:rsidP="008654EB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Spring 201</w:t>
      </w:r>
      <w:r w:rsidR="00455179">
        <w:rPr>
          <w:rFonts w:ascii="Times" w:hAnsi="Times"/>
          <w:szCs w:val="20"/>
        </w:rPr>
        <w:t>9</w:t>
      </w:r>
      <w:r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="00F37C3D">
        <w:rPr>
          <w:rFonts w:ascii="Times" w:hAnsi="Times"/>
          <w:szCs w:val="20"/>
        </w:rPr>
        <w:t xml:space="preserve">SOC 5: Social Problems </w:t>
      </w:r>
    </w:p>
    <w:p w14:paraId="050AE050" w14:textId="09DA0F28" w:rsidR="008654EB" w:rsidRDefault="00F37C3D" w:rsidP="00F37C3D">
      <w:pPr>
        <w:ind w:left="2880" w:firstLine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Residential </w:t>
      </w:r>
      <w:r w:rsidR="00455179">
        <w:rPr>
          <w:rFonts w:ascii="Times" w:hAnsi="Times"/>
          <w:szCs w:val="20"/>
        </w:rPr>
        <w:t>Segregation</w:t>
      </w:r>
    </w:p>
    <w:p w14:paraId="3F963CB4" w14:textId="77777777" w:rsidR="002E472C" w:rsidRPr="006C239D" w:rsidRDefault="002E472C" w:rsidP="00D75749">
      <w:pPr>
        <w:ind w:left="720" w:hanging="720"/>
        <w:rPr>
          <w:bCs/>
        </w:rPr>
      </w:pPr>
    </w:p>
    <w:p w14:paraId="24CE28DF" w14:textId="77777777" w:rsidR="006F4D11" w:rsidRPr="00891376" w:rsidRDefault="00C23D22" w:rsidP="006F4D11">
      <w:pPr>
        <w:rPr>
          <w:b/>
        </w:rPr>
      </w:pPr>
      <w:r>
        <w:rPr>
          <w:b/>
          <w:noProof/>
        </w:rPr>
        <w:pict w14:anchorId="11DB19F1">
          <v:shape id="_x0000_i1033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1402C536" w14:textId="77777777" w:rsidR="006F4D11" w:rsidRDefault="006F4D11" w:rsidP="006F4D11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AWARDS</w:t>
      </w:r>
      <w:r w:rsidR="00D42744">
        <w:rPr>
          <w:rFonts w:ascii="Times" w:hAnsi="Times"/>
          <w:b/>
          <w:szCs w:val="20"/>
        </w:rPr>
        <w:t xml:space="preserve"> &amp; HONORS</w:t>
      </w:r>
    </w:p>
    <w:p w14:paraId="4954660F" w14:textId="77777777" w:rsidR="006F4D11" w:rsidRDefault="006F4D11" w:rsidP="006F4D11">
      <w:pPr>
        <w:rPr>
          <w:rFonts w:ascii="Times" w:hAnsi="Times"/>
          <w:b/>
          <w:szCs w:val="20"/>
        </w:rPr>
      </w:pPr>
    </w:p>
    <w:p w14:paraId="45DC2531" w14:textId="77777777" w:rsidR="00FC0E99" w:rsidRDefault="00D42744" w:rsidP="00D42744">
      <w:pPr>
        <w:ind w:left="1440" w:hanging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2017</w:t>
      </w:r>
      <w:r w:rsidR="006F4D11" w:rsidRPr="006F4D11">
        <w:rPr>
          <w:rFonts w:ascii="Times" w:hAnsi="Times"/>
          <w:szCs w:val="20"/>
        </w:rPr>
        <w:t xml:space="preserve"> </w:t>
      </w:r>
      <w:r w:rsidR="006F4D11" w:rsidRPr="006F4D11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N</w:t>
      </w:r>
      <w:r w:rsidR="00FC0E99">
        <w:rPr>
          <w:rFonts w:ascii="Times" w:hAnsi="Times"/>
          <w:szCs w:val="20"/>
        </w:rPr>
        <w:t>ational Science Foundation</w:t>
      </w:r>
      <w:r>
        <w:rPr>
          <w:rFonts w:ascii="Times" w:hAnsi="Times"/>
          <w:szCs w:val="20"/>
        </w:rPr>
        <w:t xml:space="preserve"> Graduate Research Fellowship</w:t>
      </w:r>
    </w:p>
    <w:p w14:paraId="298B972D" w14:textId="77777777" w:rsidR="005B25DE" w:rsidRDefault="00FC0E99" w:rsidP="00D42744">
      <w:pPr>
        <w:ind w:left="1440" w:hanging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="00D42744">
        <w:rPr>
          <w:rFonts w:ascii="Times" w:hAnsi="Times"/>
          <w:szCs w:val="20"/>
        </w:rPr>
        <w:t>Honorable Mention</w:t>
      </w:r>
    </w:p>
    <w:p w14:paraId="6B337309" w14:textId="77777777" w:rsidR="00FC0E99" w:rsidRDefault="00D42744" w:rsidP="00D42744">
      <w:pPr>
        <w:ind w:left="1440" w:hanging="1440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</w:p>
    <w:p w14:paraId="2FD10A5F" w14:textId="77777777" w:rsidR="00FC0E99" w:rsidRDefault="00FC0E99" w:rsidP="00D42744">
      <w:pPr>
        <w:ind w:left="1440" w:hanging="1440"/>
        <w:contextualSpacing/>
      </w:pPr>
      <w:r>
        <w:tab/>
      </w:r>
      <w:r w:rsidR="00D42744" w:rsidRPr="003C3B63">
        <w:t>Y</w:t>
      </w:r>
      <w:r>
        <w:t>oungstown State University</w:t>
      </w:r>
      <w:r w:rsidR="00D42744" w:rsidRPr="003C3B63">
        <w:t xml:space="preserve"> Pin Award </w:t>
      </w:r>
    </w:p>
    <w:p w14:paraId="018799C9" w14:textId="77777777" w:rsidR="00D42744" w:rsidRDefault="00FC0E99" w:rsidP="00D42744">
      <w:pPr>
        <w:ind w:left="1440" w:hanging="1440"/>
        <w:contextualSpacing/>
      </w:pPr>
      <w:r>
        <w:tab/>
      </w:r>
      <w:r>
        <w:tab/>
      </w:r>
      <w:r w:rsidR="00D42744" w:rsidRPr="003C3B63">
        <w:t>Presented to Outstanding Graduating Student Leaders</w:t>
      </w:r>
    </w:p>
    <w:p w14:paraId="4A235B22" w14:textId="77777777" w:rsidR="00FC0E99" w:rsidRDefault="00D42744" w:rsidP="00D42744">
      <w:pPr>
        <w:ind w:left="1440" w:hanging="1440"/>
        <w:contextualSpacing/>
      </w:pPr>
      <w:r>
        <w:tab/>
      </w:r>
    </w:p>
    <w:p w14:paraId="496BFA26" w14:textId="77777777" w:rsidR="00D42744" w:rsidRDefault="00FC0E99" w:rsidP="00D42744">
      <w:pPr>
        <w:ind w:left="1440" w:hanging="1440"/>
        <w:contextualSpacing/>
      </w:pPr>
      <w:r>
        <w:lastRenderedPageBreak/>
        <w:tab/>
      </w:r>
      <w:r w:rsidR="00D42744">
        <w:t>Honorary Student Marshal, Youngstown State University</w:t>
      </w:r>
    </w:p>
    <w:p w14:paraId="4E685E18" w14:textId="77777777" w:rsidR="00FC0E99" w:rsidRDefault="00FC0E99" w:rsidP="00D42744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ind w:left="1440" w:hanging="1440"/>
        <w:contextualSpacing/>
      </w:pPr>
    </w:p>
    <w:p w14:paraId="14EE93D7" w14:textId="77777777" w:rsidR="006F4D11" w:rsidRPr="00D42744" w:rsidRDefault="00D42744" w:rsidP="00D42744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ind w:left="1440" w:hanging="1440"/>
        <w:contextualSpacing/>
      </w:pPr>
      <w:r>
        <w:t>2015</w:t>
      </w:r>
      <w:r>
        <w:tab/>
      </w:r>
      <w:proofErr w:type="spellStart"/>
      <w:r w:rsidRPr="00307D8B">
        <w:t>ΦκΦ</w:t>
      </w:r>
      <w:proofErr w:type="spellEnd"/>
      <w:r w:rsidRPr="00307D8B">
        <w:t xml:space="preserve"> Honor Society</w:t>
      </w:r>
    </w:p>
    <w:p w14:paraId="1FAA5FC5" w14:textId="77777777" w:rsidR="006F4D11" w:rsidRDefault="006F4D11">
      <w:pPr>
        <w:rPr>
          <w:b/>
          <w:noProof/>
        </w:rPr>
      </w:pPr>
    </w:p>
    <w:p w14:paraId="6628D90A" w14:textId="77777777" w:rsidR="00D42744" w:rsidRPr="00891376" w:rsidRDefault="00C23D22" w:rsidP="00D42744">
      <w:pPr>
        <w:rPr>
          <w:b/>
        </w:rPr>
      </w:pPr>
      <w:r>
        <w:rPr>
          <w:b/>
          <w:noProof/>
        </w:rPr>
        <w:pict w14:anchorId="2BF1A22F">
          <v:shape id="_x0000_i1034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81B319E" w14:textId="77777777" w:rsidR="00D42744" w:rsidRDefault="00D42744" w:rsidP="00D42744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FUNDING</w:t>
      </w:r>
    </w:p>
    <w:p w14:paraId="564B6432" w14:textId="77777777" w:rsidR="00D42744" w:rsidRDefault="00D42744" w:rsidP="00D42744">
      <w:pPr>
        <w:rPr>
          <w:rFonts w:ascii="Times" w:hAnsi="Times"/>
          <w:b/>
          <w:szCs w:val="20"/>
        </w:rPr>
      </w:pPr>
    </w:p>
    <w:p w14:paraId="254FBE4A" w14:textId="13565444" w:rsidR="00D42744" w:rsidRDefault="00D42744" w:rsidP="00D42744">
      <w:pPr>
        <w:ind w:left="1440" w:hanging="1440"/>
        <w:rPr>
          <w:rFonts w:ascii="Times" w:hAnsi="Times"/>
          <w:szCs w:val="20"/>
        </w:rPr>
      </w:pPr>
      <w:r w:rsidRPr="006F4D11">
        <w:rPr>
          <w:rFonts w:ascii="Times" w:hAnsi="Times"/>
          <w:szCs w:val="20"/>
        </w:rPr>
        <w:t>201</w:t>
      </w:r>
      <w:r>
        <w:rPr>
          <w:rFonts w:ascii="Times" w:hAnsi="Times"/>
          <w:szCs w:val="20"/>
        </w:rPr>
        <w:t>7-19</w:t>
      </w:r>
      <w:r w:rsidRPr="006F4D11">
        <w:rPr>
          <w:rFonts w:ascii="Times" w:hAnsi="Times"/>
          <w:szCs w:val="20"/>
        </w:rPr>
        <w:t xml:space="preserve"> </w:t>
      </w:r>
      <w:r w:rsidRPr="006F4D11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NICHD Pre-Doctoral Traineeship (T-32 Grant),</w:t>
      </w:r>
      <w:r w:rsidR="00913774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The Pennsylvania State University</w:t>
      </w:r>
    </w:p>
    <w:p w14:paraId="7F43D47A" w14:textId="77777777" w:rsidR="00FC0E99" w:rsidRDefault="00FC0E99" w:rsidP="00D42744">
      <w:pPr>
        <w:rPr>
          <w:rFonts w:ascii="Times" w:hAnsi="Times"/>
          <w:szCs w:val="20"/>
        </w:rPr>
      </w:pPr>
    </w:p>
    <w:p w14:paraId="683B43FB" w14:textId="77777777" w:rsidR="00D42744" w:rsidRDefault="00D42744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2017 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Graduate Scholar Award, The Pennsylvania State University</w:t>
      </w:r>
    </w:p>
    <w:p w14:paraId="44ABD12B" w14:textId="77777777" w:rsidR="00FC0E99" w:rsidRDefault="00D42744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</w:p>
    <w:p w14:paraId="0E84486C" w14:textId="7E5E5E5F" w:rsidR="00D42744" w:rsidRDefault="00FC0E99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="00D42744">
        <w:rPr>
          <w:rFonts w:ascii="Times" w:hAnsi="Times"/>
          <w:szCs w:val="20"/>
        </w:rPr>
        <w:t>Huber Form Scholarship, The Pennsylvania State University</w:t>
      </w:r>
    </w:p>
    <w:p w14:paraId="055767D0" w14:textId="05364F70" w:rsidR="005E5DD7" w:rsidRDefault="005E5DD7" w:rsidP="00D42744">
      <w:pPr>
        <w:rPr>
          <w:rFonts w:ascii="Times" w:hAnsi="Times"/>
          <w:szCs w:val="20"/>
        </w:rPr>
      </w:pPr>
    </w:p>
    <w:p w14:paraId="0F9229FF" w14:textId="17E6BDBE" w:rsidR="005E5DD7" w:rsidRDefault="005E5DD7" w:rsidP="005E5DD7">
      <w:pPr>
        <w:ind w:left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NSF Graduate Research Fellowship Incentive Award, The Pennsylvania State University</w:t>
      </w:r>
    </w:p>
    <w:p w14:paraId="03DB1CFF" w14:textId="77777777" w:rsidR="00FC0E99" w:rsidRDefault="00D42744" w:rsidP="00D42744">
      <w:pPr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</w:p>
    <w:p w14:paraId="07F41A3D" w14:textId="77777777" w:rsidR="00D42744" w:rsidRPr="00D42744" w:rsidRDefault="00FC0E99" w:rsidP="00D42744">
      <w:pPr>
        <w:contextualSpacing/>
      </w:pPr>
      <w:r>
        <w:tab/>
      </w:r>
      <w:r>
        <w:tab/>
      </w:r>
      <w:proofErr w:type="spellStart"/>
      <w:r w:rsidR="00D42744">
        <w:t>Mavrigian</w:t>
      </w:r>
      <w:proofErr w:type="spellEnd"/>
      <w:r w:rsidR="00D42744">
        <w:t>-Grimm Scholarship, Phi Kappa Phi, Chapter 143</w:t>
      </w:r>
    </w:p>
    <w:p w14:paraId="3A9F4118" w14:textId="77777777" w:rsidR="00FC0E99" w:rsidRDefault="00FC0E99" w:rsidP="00D42744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ind w:left="1440" w:hanging="1440"/>
        <w:contextualSpacing/>
      </w:pPr>
    </w:p>
    <w:p w14:paraId="0BE3E2CD" w14:textId="77777777" w:rsidR="00913774" w:rsidRDefault="00D42744" w:rsidP="00D42744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ind w:left="1440" w:hanging="1440"/>
        <w:contextualSpacing/>
      </w:pPr>
      <w:r>
        <w:t>2013</w:t>
      </w:r>
      <w:r>
        <w:tab/>
        <w:t xml:space="preserve">Youngstown State University Scholars Program USXXI, </w:t>
      </w:r>
    </w:p>
    <w:p w14:paraId="0A9112A2" w14:textId="0122F4D6" w:rsidR="00D42744" w:rsidRPr="001230D2" w:rsidRDefault="00913774" w:rsidP="00D42744">
      <w:pPr>
        <w:widowControl w:val="0"/>
        <w:tabs>
          <w:tab w:val="left" w:pos="-4770"/>
          <w:tab w:val="left" w:pos="-3240"/>
        </w:tabs>
        <w:autoSpaceDE w:val="0"/>
        <w:autoSpaceDN w:val="0"/>
        <w:adjustRightInd w:val="0"/>
        <w:ind w:left="1440" w:hanging="144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 w:rsidR="00D42744" w:rsidRPr="00307D8B">
        <w:rPr>
          <w:i/>
        </w:rPr>
        <w:t>(4-year) Full-Funding Academic Merit Scholarship</w:t>
      </w:r>
    </w:p>
    <w:p w14:paraId="7A848D51" w14:textId="77777777" w:rsidR="00D42744" w:rsidRDefault="00D42744">
      <w:pPr>
        <w:rPr>
          <w:b/>
          <w:noProof/>
        </w:rPr>
      </w:pPr>
    </w:p>
    <w:p w14:paraId="4A2E4CAB" w14:textId="77777777" w:rsidR="008654EB" w:rsidRPr="00891376" w:rsidRDefault="00C23D22">
      <w:pPr>
        <w:rPr>
          <w:b/>
        </w:rPr>
      </w:pPr>
      <w:r>
        <w:rPr>
          <w:b/>
          <w:noProof/>
        </w:rPr>
        <w:pict w14:anchorId="290403A3">
          <v:shape id="_x0000_i103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6D4019DB" w14:textId="77777777" w:rsidR="008654EB" w:rsidRPr="00891376" w:rsidRDefault="008654EB" w:rsidP="008654EB">
      <w:pPr>
        <w:rPr>
          <w:rFonts w:ascii="Times" w:hAnsi="Times"/>
          <w:b/>
          <w:szCs w:val="20"/>
        </w:rPr>
      </w:pPr>
      <w:r w:rsidRPr="00891376">
        <w:rPr>
          <w:rFonts w:ascii="Times" w:hAnsi="Times"/>
          <w:b/>
          <w:szCs w:val="20"/>
        </w:rPr>
        <w:t xml:space="preserve">PROFESSIONAL </w:t>
      </w:r>
      <w:r w:rsidR="00D42744">
        <w:rPr>
          <w:rFonts w:ascii="Times" w:hAnsi="Times"/>
          <w:b/>
          <w:szCs w:val="20"/>
        </w:rPr>
        <w:t>AFFILIATIONS</w:t>
      </w:r>
    </w:p>
    <w:p w14:paraId="4F2CC950" w14:textId="77777777" w:rsidR="008654EB" w:rsidRPr="00891376" w:rsidRDefault="008654EB">
      <w:pPr>
        <w:rPr>
          <w:b/>
        </w:rPr>
      </w:pPr>
    </w:p>
    <w:p w14:paraId="0433EB7E" w14:textId="77777777" w:rsidR="00D42744" w:rsidRDefault="00D42744" w:rsidP="00D42744">
      <w:r w:rsidRPr="003C3B63">
        <w:t>Population Association of America</w:t>
      </w:r>
    </w:p>
    <w:p w14:paraId="56DDE3B0" w14:textId="77777777" w:rsidR="00D42744" w:rsidRDefault="00D42744" w:rsidP="00D42744">
      <w:r w:rsidRPr="003C3B63">
        <w:t>American Sociological Association</w:t>
      </w:r>
      <w:r>
        <w:t xml:space="preserve"> </w:t>
      </w:r>
    </w:p>
    <w:p w14:paraId="4079B776" w14:textId="18800189" w:rsidR="00623F13" w:rsidRDefault="00D42744" w:rsidP="00D42744">
      <w:r w:rsidRPr="003C3B63">
        <w:t>Urban Affairs Association</w:t>
      </w:r>
      <w:r>
        <w:t xml:space="preserve"> </w:t>
      </w:r>
    </w:p>
    <w:p w14:paraId="3063294A" w14:textId="48FC2793" w:rsidR="00D42744" w:rsidRDefault="00D42744" w:rsidP="00D42744">
      <w:r>
        <w:t>International Network for Social Network Analysis</w:t>
      </w:r>
    </w:p>
    <w:p w14:paraId="0C86FE88" w14:textId="7712B92C" w:rsidR="00F6527B" w:rsidRDefault="00F6527B" w:rsidP="00D42744">
      <w:r>
        <w:t>International Union for the Scientific Study of Population</w:t>
      </w:r>
    </w:p>
    <w:p w14:paraId="0AB73B68" w14:textId="77777777" w:rsidR="00F51AC9" w:rsidRDefault="00F51AC9">
      <w:pPr>
        <w:rPr>
          <w:b/>
        </w:rPr>
      </w:pPr>
    </w:p>
    <w:p w14:paraId="47F48A66" w14:textId="77777777" w:rsidR="002F0AE4" w:rsidRPr="003C5A5E" w:rsidRDefault="00C23D22" w:rsidP="002F0AE4">
      <w:r>
        <w:rPr>
          <w:b/>
          <w:noProof/>
        </w:rPr>
        <w:pict w14:anchorId="665BDDF2">
          <v:shape id="_x0000_i1036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0B6E51EF" w14:textId="77777777" w:rsidR="002F0AE4" w:rsidRDefault="002F0AE4" w:rsidP="002F0AE4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CHAIR, DISCUSSANT, PANELIST</w:t>
      </w:r>
    </w:p>
    <w:p w14:paraId="224A005D" w14:textId="77777777" w:rsidR="002F0AE4" w:rsidRDefault="002F0AE4" w:rsidP="002F0AE4">
      <w:pPr>
        <w:ind w:left="1350" w:hanging="1350"/>
        <w:rPr>
          <w:rFonts w:ascii="Times" w:hAnsi="Times"/>
          <w:szCs w:val="20"/>
        </w:rPr>
      </w:pPr>
    </w:p>
    <w:p w14:paraId="0BFCAEA7" w14:textId="77777777" w:rsidR="002F0AE4" w:rsidRDefault="002F0AE4" w:rsidP="002F0AE4">
      <w:pPr>
        <w:ind w:left="1350" w:hanging="135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2019</w:t>
      </w:r>
      <w:r>
        <w:rPr>
          <w:rFonts w:ascii="Times" w:hAnsi="Times"/>
          <w:szCs w:val="20"/>
        </w:rPr>
        <w:tab/>
        <w:t xml:space="preserve">Moderator: </w:t>
      </w:r>
      <w:r>
        <w:t>Housing and Services in Urban Spaces. Annual Meeting of the Urban Affairs Association, Los Angeles, CA.</w:t>
      </w:r>
    </w:p>
    <w:p w14:paraId="77C4FF5A" w14:textId="77777777" w:rsidR="002F0AE4" w:rsidRDefault="002F0AE4" w:rsidP="002F0AE4">
      <w:pPr>
        <w:ind w:left="1350" w:hanging="1350"/>
        <w:rPr>
          <w:rFonts w:ascii="Times" w:hAnsi="Times"/>
          <w:szCs w:val="20"/>
        </w:rPr>
      </w:pPr>
    </w:p>
    <w:p w14:paraId="4E44735F" w14:textId="0CCF0281" w:rsidR="002E472C" w:rsidRDefault="002F0AE4" w:rsidP="002F0AE4">
      <w:pPr>
        <w:ind w:left="1350" w:hanging="1350"/>
      </w:pPr>
      <w:r>
        <w:rPr>
          <w:rFonts w:ascii="Times" w:hAnsi="Times"/>
          <w:szCs w:val="20"/>
        </w:rPr>
        <w:t>2018</w:t>
      </w:r>
      <w:r>
        <w:rPr>
          <w:rFonts w:ascii="Times" w:hAnsi="Times"/>
          <w:szCs w:val="20"/>
        </w:rPr>
        <w:tab/>
        <w:t xml:space="preserve">Chair: </w:t>
      </w:r>
      <w:r w:rsidRPr="003C3B63">
        <w:t>Applications, Health, and Human Capital. Annual Meeting of the Population Association of American, Denver, CO.</w:t>
      </w:r>
    </w:p>
    <w:p w14:paraId="7C9FCF39" w14:textId="77777777" w:rsidR="00827952" w:rsidRPr="00D40CBB" w:rsidRDefault="00827952" w:rsidP="002F0AE4">
      <w:pPr>
        <w:ind w:left="1350" w:hanging="1350"/>
      </w:pPr>
    </w:p>
    <w:p w14:paraId="1B3162CF" w14:textId="77777777" w:rsidR="00E35E3C" w:rsidRPr="00891376" w:rsidRDefault="00C23D22" w:rsidP="00E35E3C">
      <w:pPr>
        <w:rPr>
          <w:b/>
        </w:rPr>
      </w:pPr>
      <w:r>
        <w:rPr>
          <w:b/>
          <w:noProof/>
        </w:rPr>
        <w:pict w14:anchorId="5F080D31">
          <v:shape id="_x0000_i1037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50A84D5B" w14:textId="77777777" w:rsidR="00E35E3C" w:rsidRPr="00891376" w:rsidRDefault="00E35E3C" w:rsidP="00E35E3C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JOURNAL REFEREE</w:t>
      </w:r>
    </w:p>
    <w:p w14:paraId="63AC71B3" w14:textId="77777777" w:rsidR="00E35E3C" w:rsidRPr="00891376" w:rsidRDefault="00E35E3C" w:rsidP="00E35E3C">
      <w:pPr>
        <w:rPr>
          <w:b/>
        </w:rPr>
      </w:pPr>
    </w:p>
    <w:p w14:paraId="6992D177" w14:textId="20EAB2E6" w:rsidR="00E35E3C" w:rsidRDefault="00E35E3C" w:rsidP="00E35E3C">
      <w:r>
        <w:rPr>
          <w:i/>
        </w:rPr>
        <w:t>Demography</w:t>
      </w:r>
      <w:r w:rsidRPr="003C5A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 (1)</w:t>
      </w:r>
    </w:p>
    <w:p w14:paraId="66DDD88D" w14:textId="4AEE15F0" w:rsidR="00954B8F" w:rsidRDefault="00954B8F" w:rsidP="00E35E3C">
      <w:r>
        <w:rPr>
          <w:i/>
        </w:rPr>
        <w:t>American Sociological Review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2020 (1)</w:t>
      </w:r>
    </w:p>
    <w:p w14:paraId="2ACC6BF5" w14:textId="142DAA7F" w:rsidR="00623F13" w:rsidRDefault="00623F13" w:rsidP="00E35E3C">
      <w:r>
        <w:rPr>
          <w:i/>
        </w:rPr>
        <w:t>Social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 (1)</w:t>
      </w:r>
    </w:p>
    <w:p w14:paraId="36F293F1" w14:textId="57178C53" w:rsidR="009C5250" w:rsidRPr="009C5250" w:rsidRDefault="009C5250" w:rsidP="009C5250">
      <w:pPr>
        <w:tabs>
          <w:tab w:val="left" w:pos="7920"/>
        </w:tabs>
      </w:pPr>
      <w:r>
        <w:rPr>
          <w:i/>
        </w:rPr>
        <w:t xml:space="preserve">City and Community </w:t>
      </w:r>
      <w:r>
        <w:rPr>
          <w:i/>
        </w:rPr>
        <w:tab/>
      </w:r>
      <w:r>
        <w:t>2020 (1)</w:t>
      </w:r>
    </w:p>
    <w:p w14:paraId="407AC295" w14:textId="77777777" w:rsidR="00E35E3C" w:rsidRDefault="00E35E3C" w:rsidP="00E35E3C">
      <w:pPr>
        <w:rPr>
          <w:b/>
        </w:rPr>
      </w:pPr>
    </w:p>
    <w:p w14:paraId="709E2932" w14:textId="77777777" w:rsidR="00FF3333" w:rsidRPr="00891376" w:rsidRDefault="00C23D22" w:rsidP="00FF3333">
      <w:pPr>
        <w:rPr>
          <w:b/>
        </w:rPr>
      </w:pPr>
      <w:r>
        <w:rPr>
          <w:b/>
          <w:noProof/>
        </w:rPr>
        <w:pict w14:anchorId="4ADE8F12">
          <v:shape id="_x0000_i1038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7E9F4910" w14:textId="2F9F961D" w:rsidR="00FF3333" w:rsidRPr="00891376" w:rsidRDefault="00FF3333" w:rsidP="00FF3333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RELEVANT TRAINING</w:t>
      </w:r>
    </w:p>
    <w:p w14:paraId="3FC2EC37" w14:textId="77777777" w:rsidR="00FF3333" w:rsidRDefault="00FF3333" w:rsidP="00FF3333">
      <w:pPr>
        <w:rPr>
          <w:b/>
        </w:rPr>
      </w:pPr>
    </w:p>
    <w:p w14:paraId="1A006CF3" w14:textId="15E8EC70" w:rsidR="00F46478" w:rsidRDefault="00F46478" w:rsidP="00B90D90">
      <w:pPr>
        <w:ind w:left="1440" w:hanging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2020</w:t>
      </w:r>
      <w:r>
        <w:rPr>
          <w:rFonts w:ascii="Times" w:hAnsi="Times"/>
          <w:szCs w:val="20"/>
        </w:rPr>
        <w:tab/>
        <w:t>The Graduate Online Teaching Certificate, The Pennsylvania State University</w:t>
      </w:r>
    </w:p>
    <w:p w14:paraId="14715203" w14:textId="77777777" w:rsidR="00F46478" w:rsidRDefault="00F46478" w:rsidP="00B90D90">
      <w:pPr>
        <w:ind w:left="1440" w:hanging="1440"/>
        <w:rPr>
          <w:rFonts w:ascii="Times" w:hAnsi="Times"/>
          <w:szCs w:val="20"/>
        </w:rPr>
      </w:pPr>
    </w:p>
    <w:p w14:paraId="6CF92334" w14:textId="1CAC5332" w:rsidR="00FF3333" w:rsidRDefault="0009442C" w:rsidP="00B90D90">
      <w:pPr>
        <w:ind w:left="1440" w:hanging="14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2019</w:t>
      </w:r>
      <w:r>
        <w:rPr>
          <w:rFonts w:ascii="Times" w:hAnsi="Times"/>
          <w:szCs w:val="20"/>
        </w:rPr>
        <w:tab/>
        <w:t xml:space="preserve">Social Networks: Statistical Approaches </w:t>
      </w:r>
      <w:r w:rsidR="00B90D90">
        <w:rPr>
          <w:rFonts w:ascii="Times" w:hAnsi="Times"/>
          <w:szCs w:val="20"/>
        </w:rPr>
        <w:t xml:space="preserve">Workshop, </w:t>
      </w:r>
      <w:r w:rsidR="00FF3333">
        <w:rPr>
          <w:rFonts w:ascii="Times" w:hAnsi="Times"/>
          <w:szCs w:val="20"/>
        </w:rPr>
        <w:t xml:space="preserve">Statistical Horizons, </w:t>
      </w:r>
      <w:r w:rsidR="00B90D90">
        <w:rPr>
          <w:rFonts w:ascii="Times" w:hAnsi="Times"/>
          <w:szCs w:val="20"/>
        </w:rPr>
        <w:t xml:space="preserve">taught by John </w:t>
      </w:r>
      <w:proofErr w:type="spellStart"/>
      <w:r w:rsidR="00B90D90">
        <w:rPr>
          <w:rFonts w:ascii="Times" w:hAnsi="Times"/>
          <w:szCs w:val="20"/>
        </w:rPr>
        <w:t>Skvoretz</w:t>
      </w:r>
      <w:proofErr w:type="spellEnd"/>
      <w:r w:rsidR="00B90D90">
        <w:rPr>
          <w:rFonts w:ascii="Times" w:hAnsi="Times"/>
          <w:szCs w:val="20"/>
        </w:rPr>
        <w:t xml:space="preserve">, </w:t>
      </w:r>
      <w:proofErr w:type="gramStart"/>
      <w:r w:rsidR="00B90D90">
        <w:rPr>
          <w:rFonts w:ascii="Times" w:hAnsi="Times"/>
          <w:szCs w:val="20"/>
        </w:rPr>
        <w:t>two day</w:t>
      </w:r>
      <w:proofErr w:type="gramEnd"/>
      <w:r w:rsidR="00B90D90">
        <w:rPr>
          <w:rFonts w:ascii="Times" w:hAnsi="Times"/>
          <w:szCs w:val="20"/>
        </w:rPr>
        <w:t xml:space="preserve"> workshop. </w:t>
      </w:r>
      <w:r w:rsidR="00FF3333">
        <w:rPr>
          <w:rFonts w:ascii="Times" w:hAnsi="Times"/>
          <w:szCs w:val="20"/>
        </w:rPr>
        <w:tab/>
      </w:r>
    </w:p>
    <w:p w14:paraId="1AEB85EA" w14:textId="77777777" w:rsidR="00FF3333" w:rsidRDefault="00FF3333" w:rsidP="00E35E3C">
      <w:pPr>
        <w:rPr>
          <w:b/>
        </w:rPr>
      </w:pPr>
    </w:p>
    <w:p w14:paraId="4087ADBD" w14:textId="3E9D18B5" w:rsidR="00E35E3C" w:rsidRPr="00891376" w:rsidRDefault="00C23D22" w:rsidP="00E35E3C">
      <w:pPr>
        <w:rPr>
          <w:b/>
        </w:rPr>
      </w:pPr>
      <w:r>
        <w:rPr>
          <w:b/>
          <w:noProof/>
        </w:rPr>
        <w:pict w14:anchorId="32AC6740">
          <v:shape id="_x0000_i1039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3020FCCF" w14:textId="77777777" w:rsidR="00E35E3C" w:rsidRPr="00891376" w:rsidRDefault="00E35E3C" w:rsidP="00E35E3C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SOFTWARE</w:t>
      </w:r>
    </w:p>
    <w:p w14:paraId="7C8F602C" w14:textId="77777777" w:rsidR="00E35E3C" w:rsidRDefault="00E35E3C" w:rsidP="00E35E3C">
      <w:pPr>
        <w:rPr>
          <w:b/>
        </w:rPr>
      </w:pPr>
    </w:p>
    <w:p w14:paraId="23A19544" w14:textId="13F966EE" w:rsidR="00E35E3C" w:rsidRDefault="00E35E3C" w:rsidP="00E35E3C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Proficient:</w:t>
      </w:r>
      <w:r>
        <w:rPr>
          <w:rFonts w:ascii="Times" w:hAnsi="Times"/>
          <w:szCs w:val="20"/>
        </w:rPr>
        <w:tab/>
        <w:t xml:space="preserve">Microsoft Office, STATA, R, </w:t>
      </w:r>
      <w:r w:rsidR="00827952">
        <w:rPr>
          <w:rFonts w:ascii="Times" w:hAnsi="Times"/>
          <w:szCs w:val="20"/>
        </w:rPr>
        <w:t>ArcGIS,</w:t>
      </w:r>
      <w:r w:rsidR="00827952" w:rsidRPr="005D2517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GeoDa, </w:t>
      </w:r>
      <w:proofErr w:type="spellStart"/>
      <w:r>
        <w:rPr>
          <w:rFonts w:ascii="Times" w:hAnsi="Times"/>
          <w:szCs w:val="20"/>
        </w:rPr>
        <w:t>NodeXL</w:t>
      </w:r>
      <w:proofErr w:type="spellEnd"/>
      <w:r w:rsidR="00827952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UCINET</w:t>
      </w:r>
    </w:p>
    <w:p w14:paraId="08E82540" w14:textId="77777777" w:rsidR="002F0AE4" w:rsidRPr="00087BC1" w:rsidRDefault="002F0AE4">
      <w:pPr>
        <w:rPr>
          <w:b/>
        </w:rPr>
      </w:pPr>
    </w:p>
    <w:p w14:paraId="4CE9D008" w14:textId="77777777" w:rsidR="008654EB" w:rsidRPr="003C5A5E" w:rsidRDefault="00C23D22">
      <w:r>
        <w:rPr>
          <w:b/>
          <w:noProof/>
        </w:rPr>
        <w:pict w14:anchorId="3153F0CE">
          <v:shape id="_x0000_i1040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0DE9D32" w14:textId="77777777" w:rsidR="008654EB" w:rsidRDefault="008654EB" w:rsidP="008654EB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DEPARTMENTAL &amp; COMMUNITY SERVICE</w:t>
      </w:r>
    </w:p>
    <w:p w14:paraId="37415C49" w14:textId="77777777" w:rsidR="008654EB" w:rsidRDefault="008654EB" w:rsidP="008654EB">
      <w:pPr>
        <w:rPr>
          <w:rFonts w:ascii="Times" w:hAnsi="Times"/>
          <w:b/>
          <w:szCs w:val="20"/>
        </w:rPr>
      </w:pPr>
    </w:p>
    <w:p w14:paraId="71C630CB" w14:textId="32EB16A8" w:rsidR="00F37C3D" w:rsidRDefault="00F37C3D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2020-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="000A3D70">
        <w:rPr>
          <w:rFonts w:ascii="Times" w:hAnsi="Times"/>
          <w:szCs w:val="20"/>
        </w:rPr>
        <w:t>Coding</w:t>
      </w:r>
      <w:r w:rsidR="00E9032F">
        <w:rPr>
          <w:rFonts w:ascii="Times" w:hAnsi="Times"/>
          <w:szCs w:val="20"/>
        </w:rPr>
        <w:t xml:space="preserve"> &amp; </w:t>
      </w:r>
      <w:r w:rsidR="000A3D70">
        <w:rPr>
          <w:rFonts w:ascii="Times" w:hAnsi="Times"/>
          <w:szCs w:val="20"/>
        </w:rPr>
        <w:t>Data</w:t>
      </w:r>
      <w:r w:rsidR="00E9032F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Committee</w:t>
      </w:r>
    </w:p>
    <w:p w14:paraId="39DA8980" w14:textId="270AA735" w:rsidR="00F37C3D" w:rsidRDefault="00F37C3D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Member</w:t>
      </w:r>
    </w:p>
    <w:p w14:paraId="61778FF0" w14:textId="77777777" w:rsidR="00F37C3D" w:rsidRDefault="00F37C3D" w:rsidP="00D42744">
      <w:pPr>
        <w:rPr>
          <w:rFonts w:ascii="Times" w:hAnsi="Times"/>
          <w:szCs w:val="20"/>
        </w:rPr>
      </w:pPr>
    </w:p>
    <w:p w14:paraId="617E1D2E" w14:textId="5B4AD91A" w:rsidR="002F0AE4" w:rsidRDefault="002F0AE4" w:rsidP="00D4274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2017-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PRI Graduate Student Methodology Workshop Committee</w:t>
      </w:r>
    </w:p>
    <w:p w14:paraId="3E32648C" w14:textId="77777777" w:rsidR="002F0AE4" w:rsidRDefault="002F0AE4" w:rsidP="00D42744">
      <w:r>
        <w:tab/>
      </w:r>
      <w:r>
        <w:tab/>
      </w:r>
      <w:r>
        <w:tab/>
        <w:t>Co-Chair</w:t>
      </w:r>
    </w:p>
    <w:p w14:paraId="2E482BD9" w14:textId="77777777" w:rsidR="002F0AE4" w:rsidRDefault="002F0AE4" w:rsidP="00D42744"/>
    <w:p w14:paraId="21C6E745" w14:textId="77777777" w:rsidR="008654EB" w:rsidRDefault="002F0AE4" w:rsidP="00D42744">
      <w:r>
        <w:tab/>
      </w:r>
      <w:r>
        <w:tab/>
        <w:t>Graduate Student Recruitment Committee</w:t>
      </w:r>
    </w:p>
    <w:p w14:paraId="66A307D3" w14:textId="14B882DF" w:rsidR="002F0AE4" w:rsidRPr="007B6D40" w:rsidRDefault="002F0AE4" w:rsidP="00D42744">
      <w:r>
        <w:tab/>
      </w:r>
      <w:r>
        <w:tab/>
      </w:r>
      <w:r>
        <w:tab/>
      </w:r>
      <w:r w:rsidR="00E9032F">
        <w:t>Chair</w:t>
      </w:r>
    </w:p>
    <w:p w14:paraId="3E6FD700" w14:textId="77777777" w:rsidR="006B636E" w:rsidRDefault="006B636E">
      <w:pPr>
        <w:rPr>
          <w:rFonts w:ascii="Cambria" w:hAnsi="Cambria"/>
          <w:sz w:val="20"/>
          <w:szCs w:val="20"/>
        </w:rPr>
      </w:pPr>
      <w:bookmarkStart w:id="1" w:name="_GoBack"/>
      <w:bookmarkEnd w:id="1"/>
    </w:p>
    <w:p w14:paraId="5DBD72DA" w14:textId="77777777" w:rsidR="00D15E9F" w:rsidRDefault="00C23D22" w:rsidP="00D15E9F">
      <w:pPr>
        <w:rPr>
          <w:rFonts w:ascii="Times" w:hAnsi="Times"/>
          <w:b/>
        </w:rPr>
      </w:pPr>
      <w:r>
        <w:rPr>
          <w:b/>
          <w:noProof/>
        </w:rPr>
        <w:pict w14:anchorId="38539ED5">
          <v:shape id="_x0000_i1041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7EC0703" w14:textId="77777777" w:rsidR="00D15E9F" w:rsidRPr="00993BD8" w:rsidRDefault="00D15E9F" w:rsidP="00D15E9F">
      <w:pPr>
        <w:tabs>
          <w:tab w:val="left" w:pos="4140"/>
        </w:tabs>
        <w:rPr>
          <w:rFonts w:ascii="Times" w:hAnsi="Times"/>
          <w:b/>
        </w:rPr>
      </w:pPr>
      <w:r w:rsidRPr="00993BD8">
        <w:rPr>
          <w:rFonts w:ascii="Times" w:hAnsi="Times"/>
          <w:b/>
        </w:rPr>
        <w:t>PROFESSIONAL REFERENCES</w:t>
      </w:r>
    </w:p>
    <w:p w14:paraId="44D5D48F" w14:textId="77777777" w:rsidR="00D15E9F" w:rsidRDefault="00D15E9F" w:rsidP="00D15E9F">
      <w:pPr>
        <w:tabs>
          <w:tab w:val="left" w:pos="4140"/>
        </w:tabs>
        <w:rPr>
          <w:rFonts w:ascii="Cambria" w:hAnsi="Cambria"/>
          <w:sz w:val="20"/>
          <w:szCs w:val="20"/>
        </w:rPr>
      </w:pPr>
    </w:p>
    <w:p w14:paraId="5A483CF3" w14:textId="77777777" w:rsidR="00D15E9F" w:rsidRPr="00E35E3C" w:rsidRDefault="00D42744" w:rsidP="00D15E9F">
      <w:pPr>
        <w:tabs>
          <w:tab w:val="left" w:pos="4140"/>
        </w:tabs>
        <w:rPr>
          <w:rFonts w:ascii="Times" w:hAnsi="Times"/>
        </w:rPr>
      </w:pPr>
      <w:r w:rsidRPr="00E35E3C">
        <w:rPr>
          <w:rFonts w:ascii="Times" w:hAnsi="Times"/>
        </w:rPr>
        <w:t>Stephen A. Matthews</w:t>
      </w:r>
    </w:p>
    <w:p w14:paraId="20572FAA" w14:textId="77777777" w:rsidR="00E35E3C" w:rsidRPr="00330AFA" w:rsidRDefault="00E35E3C" w:rsidP="00E35E3C">
      <w:pPr>
        <w:rPr>
          <w:rFonts w:ascii="Times" w:hAnsi="Times"/>
        </w:rPr>
      </w:pPr>
      <w:r w:rsidRPr="00330AFA">
        <w:rPr>
          <w:rFonts w:ascii="Times" w:eastAsia="Times New Roman" w:hAnsi="Times" w:cs="Arial"/>
          <w:bCs/>
          <w:shd w:val="clear" w:color="auto" w:fill="FFFFFF"/>
        </w:rPr>
        <w:t>Liberal Arts Professor of Sociology, Anthropology, and Demography</w:t>
      </w:r>
      <w:r w:rsidR="00D15E9F" w:rsidRPr="00330AFA">
        <w:rPr>
          <w:rFonts w:ascii="Times" w:hAnsi="Times"/>
        </w:rPr>
        <w:t xml:space="preserve"> </w:t>
      </w:r>
    </w:p>
    <w:p w14:paraId="4BCC4A20" w14:textId="77777777" w:rsidR="00D15E9F" w:rsidRPr="00E35E3C" w:rsidRDefault="00D15E9F" w:rsidP="00E35E3C">
      <w:pPr>
        <w:rPr>
          <w:rFonts w:ascii="Times" w:eastAsia="Times New Roman" w:hAnsi="Times"/>
        </w:rPr>
      </w:pPr>
      <w:r w:rsidRPr="00E35E3C">
        <w:rPr>
          <w:rFonts w:ascii="Times" w:hAnsi="Times"/>
        </w:rPr>
        <w:t xml:space="preserve">Director, Graduate Program in </w:t>
      </w:r>
      <w:r w:rsidR="00E35E3C" w:rsidRPr="00E35E3C">
        <w:rPr>
          <w:rFonts w:ascii="Times" w:hAnsi="Times"/>
        </w:rPr>
        <w:t>Demography</w:t>
      </w:r>
    </w:p>
    <w:p w14:paraId="5F6B4D72" w14:textId="757E64B3" w:rsidR="00F51AC9" w:rsidRDefault="00E35E3C" w:rsidP="00827952">
      <w:pPr>
        <w:tabs>
          <w:tab w:val="left" w:pos="4140"/>
        </w:tabs>
        <w:rPr>
          <w:rFonts w:ascii="Times" w:hAnsi="Times"/>
        </w:rPr>
      </w:pPr>
      <w:r w:rsidRPr="00E35E3C">
        <w:rPr>
          <w:rFonts w:ascii="Times" w:hAnsi="Times"/>
        </w:rPr>
        <w:t>sxm71@psu.edu</w:t>
      </w:r>
    </w:p>
    <w:p w14:paraId="7DEA6760" w14:textId="77777777" w:rsidR="00F51AC9" w:rsidRPr="00E35E3C" w:rsidRDefault="00F51AC9" w:rsidP="00D15E9F">
      <w:pPr>
        <w:rPr>
          <w:rFonts w:ascii="Times" w:hAnsi="Times"/>
        </w:rPr>
      </w:pPr>
    </w:p>
    <w:p w14:paraId="5826B79C" w14:textId="77777777" w:rsidR="00D15E9F" w:rsidRPr="00E35E3C" w:rsidRDefault="00D42744" w:rsidP="00D15E9F">
      <w:pPr>
        <w:rPr>
          <w:rFonts w:ascii="Times" w:hAnsi="Times"/>
        </w:rPr>
      </w:pPr>
      <w:r w:rsidRPr="00E35E3C">
        <w:rPr>
          <w:rFonts w:ascii="Times" w:hAnsi="Times"/>
        </w:rPr>
        <w:t>Corina Graif</w:t>
      </w:r>
    </w:p>
    <w:p w14:paraId="605ED042" w14:textId="77777777" w:rsidR="00E35E3C" w:rsidRPr="00E35E3C" w:rsidRDefault="00E35E3C" w:rsidP="00E35E3C">
      <w:pPr>
        <w:rPr>
          <w:rFonts w:ascii="Times" w:hAnsi="Times"/>
        </w:rPr>
      </w:pPr>
      <w:r w:rsidRPr="00E35E3C">
        <w:rPr>
          <w:rFonts w:ascii="Times" w:hAnsi="Times"/>
          <w:bCs/>
        </w:rPr>
        <w:t>Associate Professor of Sociology and Criminology</w:t>
      </w:r>
    </w:p>
    <w:p w14:paraId="30686618" w14:textId="77777777" w:rsidR="00D15E9F" w:rsidRPr="00E35E3C" w:rsidRDefault="00E35E3C" w:rsidP="00E35E3C">
      <w:pPr>
        <w:rPr>
          <w:rFonts w:ascii="Times" w:hAnsi="Times"/>
        </w:rPr>
      </w:pPr>
      <w:r w:rsidRPr="00E35E3C">
        <w:rPr>
          <w:rFonts w:ascii="Times" w:hAnsi="Times"/>
        </w:rPr>
        <w:t xml:space="preserve"> </w:t>
      </w:r>
      <w:r>
        <w:rPr>
          <w:rFonts w:ascii="Times" w:hAnsi="Times"/>
        </w:rPr>
        <w:t>corina.graif</w:t>
      </w:r>
      <w:r w:rsidR="00D15E9F" w:rsidRPr="00E35E3C">
        <w:rPr>
          <w:rFonts w:ascii="Times" w:hAnsi="Times"/>
        </w:rPr>
        <w:t>@psu.edu</w:t>
      </w:r>
    </w:p>
    <w:p w14:paraId="302172B3" w14:textId="77777777" w:rsidR="00D15E9F" w:rsidRPr="00E35E3C" w:rsidRDefault="00D15E9F" w:rsidP="00D15E9F">
      <w:pPr>
        <w:tabs>
          <w:tab w:val="left" w:pos="4140"/>
        </w:tabs>
        <w:rPr>
          <w:rFonts w:ascii="Times" w:hAnsi="Times"/>
        </w:rPr>
      </w:pPr>
    </w:p>
    <w:p w14:paraId="0E39F78D" w14:textId="77777777" w:rsidR="00D15E9F" w:rsidRPr="00E35E3C" w:rsidRDefault="00D42744" w:rsidP="00D15E9F">
      <w:pPr>
        <w:rPr>
          <w:rFonts w:ascii="Times" w:hAnsi="Times"/>
        </w:rPr>
      </w:pPr>
      <w:r w:rsidRPr="00E35E3C">
        <w:rPr>
          <w:rFonts w:ascii="Times" w:hAnsi="Times"/>
        </w:rPr>
        <w:t>Barrett A. Lee</w:t>
      </w:r>
    </w:p>
    <w:p w14:paraId="60DA8A60" w14:textId="77777777" w:rsidR="00E35E3C" w:rsidRPr="00E35E3C" w:rsidRDefault="00E35E3C" w:rsidP="00E35E3C">
      <w:pPr>
        <w:rPr>
          <w:rFonts w:ascii="Times" w:hAnsi="Times"/>
        </w:rPr>
      </w:pPr>
      <w:r w:rsidRPr="00E35E3C">
        <w:rPr>
          <w:rFonts w:ascii="Times" w:hAnsi="Times"/>
        </w:rPr>
        <w:t>Professor Emeritus of Sociology and Demography</w:t>
      </w:r>
    </w:p>
    <w:p w14:paraId="3AFB80E2" w14:textId="77777777" w:rsidR="00B11EAB" w:rsidRPr="00E35E3C" w:rsidRDefault="00E35E3C">
      <w:pPr>
        <w:tabs>
          <w:tab w:val="left" w:pos="4140"/>
        </w:tabs>
        <w:rPr>
          <w:rFonts w:ascii="Times" w:hAnsi="Times"/>
        </w:rPr>
      </w:pPr>
      <w:r>
        <w:rPr>
          <w:rFonts w:ascii="Times" w:hAnsi="Times"/>
        </w:rPr>
        <w:t>bal6@psu.edu</w:t>
      </w:r>
    </w:p>
    <w:sectPr w:rsidR="00B11EAB" w:rsidRPr="00E35E3C" w:rsidSect="008654EB">
      <w:headerReference w:type="default" r:id="rId14"/>
      <w:footerReference w:type="default" r:id="rId15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FE1B" w14:textId="77777777" w:rsidR="00B72900" w:rsidRDefault="00B72900" w:rsidP="00443A68">
      <w:r>
        <w:separator/>
      </w:r>
    </w:p>
  </w:endnote>
  <w:endnote w:type="continuationSeparator" w:id="0">
    <w:p w14:paraId="6FFC530B" w14:textId="77777777" w:rsidR="00B72900" w:rsidRDefault="00B72900" w:rsidP="004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C638" w14:textId="77777777" w:rsidR="00D57EBB" w:rsidRDefault="00D57E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343">
      <w:rPr>
        <w:noProof/>
      </w:rPr>
      <w:t>1</w:t>
    </w:r>
    <w:r>
      <w:rPr>
        <w:noProof/>
      </w:rPr>
      <w:fldChar w:fldCharType="end"/>
    </w:r>
  </w:p>
  <w:p w14:paraId="25582464" w14:textId="77777777" w:rsidR="00D57EBB" w:rsidRPr="0033397F" w:rsidRDefault="00D57EBB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97CF" w14:textId="77777777" w:rsidR="00B72900" w:rsidRDefault="00B72900" w:rsidP="00443A68">
      <w:r>
        <w:separator/>
      </w:r>
    </w:p>
  </w:footnote>
  <w:footnote w:type="continuationSeparator" w:id="0">
    <w:p w14:paraId="01B09EDB" w14:textId="77777777" w:rsidR="00B72900" w:rsidRDefault="00B72900" w:rsidP="004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DA9" w14:textId="66E3F37E" w:rsidR="00BA0ADB" w:rsidRPr="00BA0ADB" w:rsidRDefault="00BA0ADB">
    <w:pPr>
      <w:pStyle w:val="Header"/>
      <w:rPr>
        <w:i/>
      </w:rPr>
    </w:pPr>
    <w:r>
      <w:tab/>
    </w:r>
    <w:r>
      <w:tab/>
    </w:r>
    <w:r>
      <w:rPr>
        <w:i/>
      </w:rPr>
      <w:t xml:space="preserve">Last Updated: </w:t>
    </w:r>
    <w:r w:rsidR="00253812">
      <w:rPr>
        <w:i/>
      </w:rPr>
      <w:t>January</w:t>
    </w:r>
    <w:r>
      <w:rPr>
        <w:i/>
      </w:rPr>
      <w:t xml:space="preserve"> 202</w:t>
    </w:r>
    <w:r w:rsidR="00253812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547"/>
    <w:multiLevelType w:val="hybridMultilevel"/>
    <w:tmpl w:val="546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D77"/>
    <w:multiLevelType w:val="multilevel"/>
    <w:tmpl w:val="CB0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344AA"/>
    <w:multiLevelType w:val="hybridMultilevel"/>
    <w:tmpl w:val="5462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1513"/>
    <w:multiLevelType w:val="hybridMultilevel"/>
    <w:tmpl w:val="4560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6A09"/>
    <w:multiLevelType w:val="hybridMultilevel"/>
    <w:tmpl w:val="6B38BCAC"/>
    <w:lvl w:ilvl="0" w:tplc="C388D0F8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2AB"/>
    <w:rsid w:val="00036C6F"/>
    <w:rsid w:val="00062AAD"/>
    <w:rsid w:val="000656EE"/>
    <w:rsid w:val="00065AC7"/>
    <w:rsid w:val="0007594F"/>
    <w:rsid w:val="00075C12"/>
    <w:rsid w:val="00081307"/>
    <w:rsid w:val="0009442C"/>
    <w:rsid w:val="000A3D70"/>
    <w:rsid w:val="000B4013"/>
    <w:rsid w:val="000C4818"/>
    <w:rsid w:val="000C6387"/>
    <w:rsid w:val="000D5134"/>
    <w:rsid w:val="001020E2"/>
    <w:rsid w:val="001366AA"/>
    <w:rsid w:val="001845D9"/>
    <w:rsid w:val="001852A0"/>
    <w:rsid w:val="001A0415"/>
    <w:rsid w:val="001B241B"/>
    <w:rsid w:val="001E21C3"/>
    <w:rsid w:val="001F7CE4"/>
    <w:rsid w:val="00224385"/>
    <w:rsid w:val="00253812"/>
    <w:rsid w:val="002549BE"/>
    <w:rsid w:val="00262EB4"/>
    <w:rsid w:val="00263118"/>
    <w:rsid w:val="00280207"/>
    <w:rsid w:val="00285B2C"/>
    <w:rsid w:val="002A6DDA"/>
    <w:rsid w:val="002C3847"/>
    <w:rsid w:val="002D6677"/>
    <w:rsid w:val="002E472C"/>
    <w:rsid w:val="002F0AE4"/>
    <w:rsid w:val="00301727"/>
    <w:rsid w:val="00330AFA"/>
    <w:rsid w:val="00336714"/>
    <w:rsid w:val="003B63BF"/>
    <w:rsid w:val="003D42D1"/>
    <w:rsid w:val="003E57CA"/>
    <w:rsid w:val="003F47C7"/>
    <w:rsid w:val="0041718C"/>
    <w:rsid w:val="004334CB"/>
    <w:rsid w:val="00443A68"/>
    <w:rsid w:val="00451DBA"/>
    <w:rsid w:val="00455179"/>
    <w:rsid w:val="00494D07"/>
    <w:rsid w:val="004E0330"/>
    <w:rsid w:val="004E3EE4"/>
    <w:rsid w:val="00513600"/>
    <w:rsid w:val="005402AB"/>
    <w:rsid w:val="005462A7"/>
    <w:rsid w:val="00570652"/>
    <w:rsid w:val="005815D5"/>
    <w:rsid w:val="00597ED8"/>
    <w:rsid w:val="005B25DE"/>
    <w:rsid w:val="005B3B23"/>
    <w:rsid w:val="005C0343"/>
    <w:rsid w:val="005C7AE6"/>
    <w:rsid w:val="005D2517"/>
    <w:rsid w:val="005E5DD7"/>
    <w:rsid w:val="00623F13"/>
    <w:rsid w:val="00644585"/>
    <w:rsid w:val="00672A84"/>
    <w:rsid w:val="00681222"/>
    <w:rsid w:val="0068796C"/>
    <w:rsid w:val="00693FF4"/>
    <w:rsid w:val="0069768B"/>
    <w:rsid w:val="006A5104"/>
    <w:rsid w:val="006B636E"/>
    <w:rsid w:val="006C042C"/>
    <w:rsid w:val="006C0AB3"/>
    <w:rsid w:val="006C200C"/>
    <w:rsid w:val="006D1214"/>
    <w:rsid w:val="006E128C"/>
    <w:rsid w:val="006F4D11"/>
    <w:rsid w:val="007021F0"/>
    <w:rsid w:val="00713AB4"/>
    <w:rsid w:val="00735B4E"/>
    <w:rsid w:val="00737885"/>
    <w:rsid w:val="00743DA5"/>
    <w:rsid w:val="00753293"/>
    <w:rsid w:val="007675BB"/>
    <w:rsid w:val="0079479E"/>
    <w:rsid w:val="007A0979"/>
    <w:rsid w:val="007D73F1"/>
    <w:rsid w:val="007E030B"/>
    <w:rsid w:val="008105C0"/>
    <w:rsid w:val="00822F10"/>
    <w:rsid w:val="00827952"/>
    <w:rsid w:val="008654EB"/>
    <w:rsid w:val="00876BAA"/>
    <w:rsid w:val="008D5DCA"/>
    <w:rsid w:val="008E3086"/>
    <w:rsid w:val="008E3369"/>
    <w:rsid w:val="008E467F"/>
    <w:rsid w:val="008F6714"/>
    <w:rsid w:val="00902320"/>
    <w:rsid w:val="00913774"/>
    <w:rsid w:val="009201D2"/>
    <w:rsid w:val="00943C30"/>
    <w:rsid w:val="00953483"/>
    <w:rsid w:val="00954B8F"/>
    <w:rsid w:val="00954CF1"/>
    <w:rsid w:val="00993BD8"/>
    <w:rsid w:val="009B5BF7"/>
    <w:rsid w:val="009C1E80"/>
    <w:rsid w:val="009C5250"/>
    <w:rsid w:val="009F1FD9"/>
    <w:rsid w:val="00A06AD6"/>
    <w:rsid w:val="00A214F6"/>
    <w:rsid w:val="00A35E89"/>
    <w:rsid w:val="00A37AAA"/>
    <w:rsid w:val="00A527E9"/>
    <w:rsid w:val="00A613D9"/>
    <w:rsid w:val="00A64DCC"/>
    <w:rsid w:val="00A66C6B"/>
    <w:rsid w:val="00A85904"/>
    <w:rsid w:val="00A9181C"/>
    <w:rsid w:val="00AA160F"/>
    <w:rsid w:val="00AA5578"/>
    <w:rsid w:val="00AA72D4"/>
    <w:rsid w:val="00AB0FC9"/>
    <w:rsid w:val="00AD420E"/>
    <w:rsid w:val="00AF6832"/>
    <w:rsid w:val="00B04BFE"/>
    <w:rsid w:val="00B11E3B"/>
    <w:rsid w:val="00B11EAB"/>
    <w:rsid w:val="00B601A3"/>
    <w:rsid w:val="00B61C41"/>
    <w:rsid w:val="00B6788F"/>
    <w:rsid w:val="00B72900"/>
    <w:rsid w:val="00B734DF"/>
    <w:rsid w:val="00B90D90"/>
    <w:rsid w:val="00B95DB1"/>
    <w:rsid w:val="00B96F7B"/>
    <w:rsid w:val="00BA0ADB"/>
    <w:rsid w:val="00BA5796"/>
    <w:rsid w:val="00BC1339"/>
    <w:rsid w:val="00BC6E8B"/>
    <w:rsid w:val="00BD0916"/>
    <w:rsid w:val="00BD6945"/>
    <w:rsid w:val="00BE2C6A"/>
    <w:rsid w:val="00BE5D5F"/>
    <w:rsid w:val="00BF4507"/>
    <w:rsid w:val="00C1652A"/>
    <w:rsid w:val="00C23D22"/>
    <w:rsid w:val="00C24012"/>
    <w:rsid w:val="00C33E3B"/>
    <w:rsid w:val="00C40129"/>
    <w:rsid w:val="00C57157"/>
    <w:rsid w:val="00C826A0"/>
    <w:rsid w:val="00C82C13"/>
    <w:rsid w:val="00C841ED"/>
    <w:rsid w:val="00C87558"/>
    <w:rsid w:val="00C87C49"/>
    <w:rsid w:val="00C9239F"/>
    <w:rsid w:val="00C956F1"/>
    <w:rsid w:val="00CA57E7"/>
    <w:rsid w:val="00CD177B"/>
    <w:rsid w:val="00CF3FC1"/>
    <w:rsid w:val="00CF724A"/>
    <w:rsid w:val="00D11337"/>
    <w:rsid w:val="00D15E9F"/>
    <w:rsid w:val="00D40CBB"/>
    <w:rsid w:val="00D42744"/>
    <w:rsid w:val="00D55D85"/>
    <w:rsid w:val="00D57EBB"/>
    <w:rsid w:val="00D71695"/>
    <w:rsid w:val="00D7235C"/>
    <w:rsid w:val="00D75749"/>
    <w:rsid w:val="00D817F6"/>
    <w:rsid w:val="00DB77D7"/>
    <w:rsid w:val="00DD1569"/>
    <w:rsid w:val="00DE4AC1"/>
    <w:rsid w:val="00DF5EFF"/>
    <w:rsid w:val="00E00CE0"/>
    <w:rsid w:val="00E073AE"/>
    <w:rsid w:val="00E23D15"/>
    <w:rsid w:val="00E274E2"/>
    <w:rsid w:val="00E35E3C"/>
    <w:rsid w:val="00E406AB"/>
    <w:rsid w:val="00E65E04"/>
    <w:rsid w:val="00E85C90"/>
    <w:rsid w:val="00E9032F"/>
    <w:rsid w:val="00E95A40"/>
    <w:rsid w:val="00E97CA6"/>
    <w:rsid w:val="00EC7971"/>
    <w:rsid w:val="00ED7969"/>
    <w:rsid w:val="00EE73EF"/>
    <w:rsid w:val="00EF2CDB"/>
    <w:rsid w:val="00F01ABD"/>
    <w:rsid w:val="00F12283"/>
    <w:rsid w:val="00F27477"/>
    <w:rsid w:val="00F375F3"/>
    <w:rsid w:val="00F37C3D"/>
    <w:rsid w:val="00F46478"/>
    <w:rsid w:val="00F51729"/>
    <w:rsid w:val="00F51AC9"/>
    <w:rsid w:val="00F6301C"/>
    <w:rsid w:val="00F6527B"/>
    <w:rsid w:val="00F73F60"/>
    <w:rsid w:val="00F80C46"/>
    <w:rsid w:val="00F841B3"/>
    <w:rsid w:val="00F92477"/>
    <w:rsid w:val="00FC0E99"/>
    <w:rsid w:val="00FC1574"/>
    <w:rsid w:val="00FD1C7A"/>
    <w:rsid w:val="00FE2485"/>
    <w:rsid w:val="00FE2879"/>
    <w:rsid w:val="00FF3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B1FCBB1"/>
  <w14:defaultImageDpi w14:val="32767"/>
  <w15:chartTrackingRefBased/>
  <w15:docId w15:val="{96613293-2AC7-9E4B-A551-B945A35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41AE7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FF4"/>
    <w:pPr>
      <w:keepNext/>
      <w:spacing w:after="160" w:line="259" w:lineRule="auto"/>
      <w:outlineLvl w:val="2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2AB"/>
    <w:rPr>
      <w:color w:val="0000FF"/>
      <w:u w:val="single"/>
    </w:rPr>
  </w:style>
  <w:style w:type="paragraph" w:styleId="NormalWeb">
    <w:name w:val="Normal (Web)"/>
    <w:basedOn w:val="Normal"/>
    <w:uiPriority w:val="99"/>
    <w:rsid w:val="00EF526E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C1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75C1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43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A68"/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47"/>
    <w:rsid w:val="00B11EAB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693FF4"/>
    <w:rPr>
      <w:rFonts w:ascii="Times New Roman" w:eastAsia="Times New Roman" w:hAnsi="Times New Roman"/>
      <w:b/>
      <w:sz w:val="24"/>
      <w:szCs w:val="24"/>
      <w:u w:val="single"/>
    </w:rPr>
  </w:style>
  <w:style w:type="character" w:styleId="FollowedHyperlink">
    <w:name w:val="FollowedHyperlink"/>
    <w:rsid w:val="005B3B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535684120981010" TargetMode="External"/><Relationship Id="rId13" Type="http://schemas.openxmlformats.org/officeDocument/2006/relationships/hyperlink" Target="https://doi.org/10.1080/08882746.2021.18787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80/19485565.2019.1597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ssresearch.2020.1024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-org.ezaccess.libraries.psu.edu/10.1080/07352166.2020.1730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-org.ezaccess.libraries.psu.edu/10.1111/soc4.128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7524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Evans</dc:creator>
  <cp:keywords/>
  <cp:lastModifiedBy>Megan Evans</cp:lastModifiedBy>
  <cp:revision>2</cp:revision>
  <cp:lastPrinted>2018-02-06T20:44:00Z</cp:lastPrinted>
  <dcterms:created xsi:type="dcterms:W3CDTF">2021-01-21T20:27:00Z</dcterms:created>
  <dcterms:modified xsi:type="dcterms:W3CDTF">2021-01-21T20:27:00Z</dcterms:modified>
</cp:coreProperties>
</file>